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【马上加新-梦享南洋】5晚6日（吉隆坡航次 无锡出发）行程单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XKH-ZJP1731044295sj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第一站：城市地标打卡地
                <w:br/>
              </w:t>
            </w:r>
          </w:p>
          <w:p>
            <w:pPr>
              <w:pStyle w:val="indent"/>
            </w:pPr>
            <w:r>
              <w:rPr>
                <w:rFonts w:ascii="微软雅黑" w:hAnsi="微软雅黑" w:eastAsia="微软雅黑" w:cs="微软雅黑"/>
                <w:color w:val="000000"/>
                <w:sz w:val="20"/>
                <w:szCs w:val="20"/>
              </w:rPr>
              <w:t xml:space="preserve">
                【鱼尾狮公园】（约40分钟）鱼尾狮像就坐落于新加坡河畔，是新加坡的标志和象征； 公园周围地带的其他新加坡著名的地标性建筑：【政府大厦】、【高等法院】、【维多利亚剧院】、【国会大厦】、【伊丽莎白公园】、【莱佛士铜像】、【滨海艺术中心】等。
                <w:br/>
                【赞美广场】（约40分钟）赞美广场是新加坡重要的历史古迹之一。位于维多利亚街，原为教堂，然后成为女子学校， 后再经翻修为教堂。历经世代演变，融合现代与五种新歌德式古典的建筑，因其拥有旧世纪的风格，吸引了大批游客到此寻求一种特别的风味感受。赞美广场正统的歌德式建筑外观，由美丽的五彩琉璃拼饰而成，前院设计了人工瀑布与喷泉，是迄今最古老的免费驻足参观地，为游客提供了一个具有历史意义的绝佳休憩场所。同时由教堂改建的CHIJMES大厅经常演出音乐剧、独唱会及其它戏剧。作为世界上仅存的几个女修道院之一，它精美的歌德式建筑引来了大批摄影爱好者。
                <w:br/>
                中餐【米其林美食 了凡鸡油饭】陈师傅他是新加坡车牛水小贩中心，香港油鸡饭面的摊主。每天清晨五点半，陈师傅准时起床，煮汤、烧鸡、抻面。肥瘦适中的嫩草鸡，醇香浓厚的老汤，慢火煨煮二十分钟，汤中的香料与鸡肉完美融合。
                <w:br/>
                第三站：圣淘沙乐园狂欢之旅
                <w:br/>
                【圣淘沙岛上自由活动】（约60分钟，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世界最大的水族箱【SEA海洋馆】和【蝴蝶园与昆虫王国】、【海底世界】、【海豚乐园】与动物们一起欢歌.
                <w:br/>
                后乘车前往关口，过关前往马来西亚，乘车前往历史文化名城—【马六甲】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马六甲荷兰红屋-圣保罗教堂-三保井-三保庙-吉隆坡-太子城-首相府-水上清真寺-独立广场-SS2夜市
                <w:br/>
              </w:t>
            </w:r>
          </w:p>
          <w:p>
            <w:pPr>
              <w:pStyle w:val="indent"/>
            </w:pPr>
            <w:r>
              <w:rPr>
                <w:rFonts w:ascii="微软雅黑" w:hAnsi="微软雅黑" w:eastAsia="微软雅黑" w:cs="微软雅黑"/>
                <w:color w:val="000000"/>
                <w:sz w:val="20"/>
                <w:szCs w:val="20"/>
              </w:rPr>
              <w:t xml:space="preserve">
                【马六甲文化遗产巡礼】一路打卡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还有海南鸡饭、娘惹糕、马六甲白咖啡等等，都是旅行者们在鸡场街的最爱。
                <w:br/>
                中餐后乘车前往马来西亚首都-【吉隆坡】（车程约2.5小时）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吉隆坡不走寻常路-去【SS2夜市】觅食，在SS2可以实现榴莲自由
                <w:br/>
                去吉隆坡游玩肯定是不要错过了当地的榴莲，特别是喜欢吃榴莲的小伙伴们不要错过。吃榴莲是吉隆坡夜生活的一种，那在吉隆坡去哪里吃榴莲最好呢?吉隆坡吃榴莲最有名的地方，莫过于「SS2」榴莲街。与泰国榴莲是从树上「摘下来」的不同，马来西亚的榴莲必须等到完全长熟之后，自然脱落，才「捡起来」运到市场上供食客品尝，全程无需催熟，所以马来西亚榴莲的味道、口感以及细腻程度其他地方无法比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网红七彩阶梯--黑风洞+MURUGAN神塑像-吉隆坡必吃美食-新峰肉骨茶-巴生港
                <w:br/>
              </w:t>
            </w:r>
          </w:p>
          <w:p>
            <w:pPr>
              <w:pStyle w:val="indent"/>
            </w:pPr>
            <w:r>
              <w:rPr>
                <w:rFonts w:ascii="微软雅黑" w:hAnsi="微软雅黑" w:eastAsia="微软雅黑" w:cs="微软雅黑"/>
                <w:color w:val="000000"/>
                <w:sz w:val="20"/>
                <w:szCs w:val="20"/>
              </w:rPr>
              <w:t xml:space="preserve">
                明星最爱【吉隆坡必吃美食-新峰肉骨茶】 周杰伦最爱吃的巴生肉骨茶
                <w:br/>
                新峰肉骨茶是吉隆坡人气超高肉骨茶店。每天开张的时候就开始有很多人来排队，这里的门牌并不是很显眼，看起来就是大排档的样子，环境也很一般，但是仔细看墙上就能看到曾经光顾的艺人照片，杨紫琼、谢霆锋、陈小春等都在此列，价格也不算很贵。 新峰肉骨茶是以猪骨、猪肉混合川穹、甘草、当归等药材长时间熬制而成，味道鲜甜浓郁，分为以菜为主和以肉为主的两大类，前者较为清爽，后者更为厚重。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【巧克力DIY】互动一起巧克力DIY，做出精美的巧克力作为纪念，另外也有机会购买到提拉米苏巧克力，黑巧克力，白巧克力，水果巧克力等等作为手信~
                <w:br/>
                根据约定时间集合，乘车前往巴生港码头，登五星豪华游轮—名胜世界 云顶梦号
                <w:br/>
                邮轮预计15点-17点开始登船；     21:00起航
                <w:br/>
                前往吉隆坡巴生港，办理登船手续后登上15.1万吨豪华邮轮“云顶梦号”，登船后您可参观豪华邮轮的各项设施，并按要求参加救生演习。邮轮预计19:00启航，开始东南亚豪华邮轮畅游之旅。
                <w:br/>
                邮轮将在海上巡航，您将有一整晚的时间充分享受豪华邮轮上的各项设施，您可根据《情报》自由安排您的邮轮假期生活。趣味不断的娱乐活动，从海底观光器到巨型滑水梯丶保龄球馆丶绳索场及攀岩墙等多重海上冒险体验。或是观看一场精彩绝伦的演出，为您的旅程增添浓墨重彩的一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上午游轮巡游，自由享受邮轮设施 游轮预计12：00抵达，离船入境新加坡 车接码头送往酒店，办理入住手续，下午新加坡自由活动。
                <w:br/>
              </w:t>
            </w:r>
          </w:p>
          <w:p>
            <w:pPr>
              <w:pStyle w:val="indent"/>
            </w:pPr>
            <w:r>
              <w:rPr>
                <w:rFonts w:ascii="微软雅黑" w:hAnsi="微软雅黑" w:eastAsia="微软雅黑" w:cs="微软雅黑"/>
                <w:color w:val="000000"/>
                <w:sz w:val="20"/>
                <w:szCs w:val="20"/>
              </w:rPr>
              <w:t xml:space="preserve">
                可选自选套餐：
                <w:br/>
                乌鲁乌鲁餐厅享用晚餐，乘观光车近距离观赏夜行动物【夜晚的精灵】动物表演
                <w:br/>
                额外+999元/人（含专车接送+门票+观光车+【夜晚的精灵】动物表演 预定座位）
                <w:br/>
                （所有预定需在国内报名时同时预定，境外无法操作临时增加）
                <w:br/>
                【乌鲁乌鲁自助晚餐】和家人一起享用自助晚餐，将有来自亚洲各地或印度的丰盛美食等着您。
                <w:br/>
                【新加坡夜间野生动物园】（约2.5小时）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1晚云顶梦号游轮 露台房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本团为100%切位机票产品，一经预定，机票不可取消、改签，预约交款后，如您取消将收取3000元/人机票损失以及其他损失。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2024-11-23T09:45:51+08:00</dcterms:created>
  <dcterms:modified xsi:type="dcterms:W3CDTF">2024-11-23T09:45:51+08:00</dcterms:modified>
</cp:coreProperties>
</file>

<file path=docProps/custom.xml><?xml version="1.0" encoding="utf-8"?>
<Properties xmlns="http://schemas.openxmlformats.org/officeDocument/2006/custom-properties" xmlns:vt="http://schemas.openxmlformats.org/officeDocument/2006/docPropsVTypes"/>
</file>