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【中旅自营】霞浦平潭泉州6日游行程单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LU-T1731032282EZ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无锡--福州
                <w:br/>
              </w:t>
            </w:r>
          </w:p>
          <w:p>
            <w:pPr>
              <w:pStyle w:val="indent"/>
            </w:pPr>
            <w:r>
              <w:rPr>
                <w:rFonts w:ascii="微软雅黑" w:hAnsi="微软雅黑" w:eastAsia="微软雅黑" w:cs="微软雅黑"/>
                <w:color w:val="000000"/>
                <w:sz w:val="20"/>
                <w:szCs w:val="20"/>
              </w:rPr>
              <w:t xml:space="preserve">
                亲爱的贵宾无锡乘动车赴福州,接团后车赴入住指定的酒店。
                <w:br/>
                一、【三坊七巷】游览南后街：“谁知五柳孤松客，却住三坊七巷间”，三坊七巷人杰地灵，是福州出将入相的所在，历代众多著名的政治家、军事家、文学家、诗人从这里走向辉煌，如林则徐、林觉民、冰心等，也是我国目前在都市中心保留的规模最大、最完整的明清古建筑街区。还可自费品尝福州特色小吃：鱼丸、锅边、肉燕、海蛎饼、芋泥等等。
                <w:br/>
                二、【烟台山历史风貌区】一座花园，一条路，一丛花，一所房屋，一个车夫，都有诗意。尤其可爱的是晚阳淡淡的时候，礼拜堂里送出一声钟音，绿荫下走过几个张着花纸伞的女……"这是叶圣陶 1923 为烟台山所留下的描述。百年教堂金黄银杏树成打卡胜地，最美银杏”绽放“烟台山，石厝教堂外的银杏树，秋冬时节满树金色银杏叶，宛如童话世界……一个转角，一个回眸，邂逅古厝和古树的百年之约。
                <w:br/>
                交通：高铁/动车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霞浦东海一号线→下尾岛→东壁
                <w:br/>
              </w:t>
            </w:r>
          </w:p>
          <w:p>
            <w:pPr>
              <w:pStyle w:val="indent"/>
            </w:pPr>
            <w:r>
              <w:rPr>
                <w:rFonts w:ascii="微软雅黑" w:hAnsi="微软雅黑" w:eastAsia="微软雅黑" w:cs="微软雅黑"/>
                <w:color w:val="000000"/>
                <w:sz w:val="20"/>
                <w:szCs w:val="20"/>
              </w:rPr>
              <w:t xml:space="preserve">
                早餐后车赴霞浦，沿着最美【东海 1 号线】：霞浦县东冲半岛风景观光道（“东海 1 号”公
                <w:br/>
                路）全长 20.3 公里的沿海公路，半山半海，风光无限；打卡【海尾城堡】，城堡由蓝、白两种颜色组成，简约流线感的城堡，置身城堡，眼前是一望无际的大海，身后绿树成荫，芳草萋萋，仿佛置身童话世界。丹湾【东海 G5 观景台】，在这里静静观赏大海，可以看到整个大京海岸线，也可以看海上的小岛。接着前往“东海魔界”【下尾岛】，下尾半岛东西走向呈长条状直插大海。半岛周边分布着大大小小、形状各异的小岛礁,半岛中部南侧有一小海湾,千百万年的地质构造运动加上海水侵蚀、海浪拍击等外力作用,形成了许多洞穴、奇礁怪石环绕着到整个岸线,,站在洞穴内向外拍摄,前景沙滩与礁石融合,中景半岛环抱的海湾,远景一轮红日从山崖口冉冉升起。这里的海水清澈湛蓝, 礁石千姿百态,沙滩晶莹剔透,是拍摄海礁日岀、风光人像、慢门海浪等各种拍摄手法的绝佳地。
                <w:br/>
                随后出发前往【东壁.观海栈道】自由拍摄活动，各地游客来霞浦网红打卡的必游之地，栈道总长 2.3 公里，宽 2.5 米，沿三沙镇古桶村至虞公亭村海岸线而建，用地面积 2 万多平方米，栈道与海面上的景观融为一体，不仅移步换景，还能观赏独特的日落景象。（拍摄日落，如遇天气、路况、潮水问题、及其它突发状况，将在实际行程中调整日落拍摄地点或取消！）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霞浦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太姥山→赤溪→九鲤溪
                <w:br/>
              </w:t>
            </w:r>
          </w:p>
          <w:p>
            <w:pPr>
              <w:pStyle w:val="indent"/>
            </w:pPr>
            <w:r>
              <w:rPr>
                <w:rFonts w:ascii="微软雅黑" w:hAnsi="微软雅黑" w:eastAsia="微软雅黑" w:cs="微软雅黑"/>
                <w:color w:val="000000"/>
                <w:sz w:val="20"/>
                <w:szCs w:val="20"/>
              </w:rPr>
              <w:t xml:space="preserve">
                早餐后车赴【太姥山山岳景区】（含门票，景交 40 元/人需自理），换乘景区观光车，游世界地质公园、国家级风景名胜区、国家 AAAAA级景区、中国海边最美的山、“海上仙都”——太姥山（约 3 小时），观太姥娘娘塑像，情意绵绵的夫妻峰，赏唐代遗留下来的楞伽宝塔、全省最美的木栈道——情人谷栈道，游迎仙台、仙人锯板、一线天、兰溪涧、通天洞、大盘石、天柱峰，全国唯一的观海悬空栈道等景点。午餐后车赴中国扶贫第一村--【赤溪村】上个世纪 80 年代，赤溪村是一个少数民族贫困村，经过 30 年的扶贫攻坚， 赤溪村从就地扶贫，到造福工程搬迁扶贫，到整村推进扶贫开发，循序渐进改天换地，实现了从穷山村到小康村的华丽转身，成为艰苦奋斗、摆脱贫困、建设全面小康的生动缩影，从中折射出的“滴水穿石”精神、“弱鸟先飞”的进取意识更发人深思、催人奋进。后体验“闽东小武夷” 【九鲤溪漂流】(需自费 80 元/人)，乘竹排沿途欣赏两岸青山夹峙，绿树葱茏，怪石林立，自然环境优美；沿溪源流而下，途经九曲十三滩，感受滩曲之间，一动一静，对比鲜明，妙趣横生的感觉。随后乘车前往福建全国第五大岛、福建第一大岛【平潭国际旅游岛】，入住当地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平潭</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北部湾生态廊道→长江澳→北港村→猴研岛→海坛古城
                <w:br/>
              </w:t>
            </w:r>
          </w:p>
          <w:p>
            <w:pPr>
              <w:pStyle w:val="indent"/>
            </w:pPr>
            <w:r>
              <w:rPr>
                <w:rFonts w:ascii="微软雅黑" w:hAnsi="微软雅黑" w:eastAsia="微软雅黑" w:cs="微软雅黑"/>
                <w:color w:val="000000"/>
                <w:sz w:val="20"/>
                <w:szCs w:val="20"/>
              </w:rPr>
              <w:t xml:space="preserve">
                早餐后前往【北部湾廊道】（需自理景交车 30 元/人）一条生态旅游观光道作为山海之交，这里有山的秀美、海的壮阔是一处颇具亮点的观光道，观景台建设架空玻璃和玻璃栈道。为充分考虑亲水性，滨海步道尽可能沿海设置。游览最美风力发电田【长江澳】，错落有致的风车一座座的耸立在沙滩上，在空中挥动着细长的叶片尽情舞动着。远远望去，碧海荡漾、天蓝云白、配上缓缓转动的风车组成了一幅极美的画面。这里以闽粤海洋文化和海上丝绸文化为根基，以明清建筑及演艺一体展示给八方来客。后游览【北港文创村】——【石头厝】，依山傍海而建、错落有致的石头厝，春夏交错时节，暖暖的晨光洒向海面，来自台湾的文创团队经过发掘，开发出了以【石头会唱歌】为代表性的休闲文创聚落，深的大众喜爱。
                <w:br/>
                前往【新晋网红打卡地—68 海里小镇】一座与台湾隔海相望的小海岛，一个距台湾新竹南寮渔港仅 68 海里，相当于 126 公里。名叫【猴研岛】（含门票，景交 20 元人需自理），平潭猴研山建了一座高 3 米、宽 5 米的祖国大陆距台湾岛最近点标志石碑，上书“祖国大陆—台湾岛最近距离 68 海里中国•平潭”的朱红大字，并雕刻了海峡两岸位置图。随后前往【海坛古城】，古城里不仅有大型餐饮、闽台小吃、庙会小吃；更有特色五星级酒店与传统四合院客栈；而且还有特色旅游商品街汇集四方精美商品；特别是古城独具特色的综艺表演、型人文主题公园、衙门、镖局等各类休闲游乐设施，让游客乐而忘返。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泉州西街→开元寺→蟳埔村
                <w:br/>
              </w:t>
            </w:r>
          </w:p>
          <w:p>
            <w:pPr>
              <w:pStyle w:val="indent"/>
            </w:pPr>
            <w:r>
              <w:rPr>
                <w:rFonts w:ascii="微软雅黑" w:hAnsi="微软雅黑" w:eastAsia="微软雅黑" w:cs="微软雅黑"/>
                <w:color w:val="000000"/>
                <w:sz w:val="20"/>
                <w:szCs w:val="20"/>
              </w:rPr>
              <w:t xml:space="preserve">
                早餐后车赴泉州，逛【西街】，西街是泉州比较早开发的街道和区域，早在宋朝，它就已经象征了泉州的繁荣，它还是泉州市区保存得很完整的古街区，保留着大量具有历史原貌的建筑。一千多年来，这条古街区犹如一串耀眼的珍珠链，将泉州唐宋以来众多绚丽多彩的文物胜迹和古街古民居以及附于其间的名贤逸事、民间传说一一贯穿起来。有历史悠久的“闽南第一古刹泉州
                <w:br/>
                【开元寺】迄今已有一千三百多年历史。由留英设计师设计，具有欧洲风格钟楼。除了名人宅第、近现代洋楼外，保留着大量风姿独特的古大厝，古色古香的木楼群，简直是一个活的建筑博物馆，既蕴含着古城丰厚的历史文化积淀，又诉说着古城革故鼎新的百年沧桑巨变。接着前往依偎着泉州湾的福建泉州【蟳埔村】，这里居住的是古时阿拉伯人的后裔，虽经历代与当地汉族通婚，但中亚的遗风尚存，主要表现在蚝壳房和蟳埔女的头饰上。蟳埔女盘头插花，戴着丁香耳坠，穿着大裾衫、宽脚裤，形成了一道独特的风情。蟳埔女“戴簪花圈，插象牙筷”的头饰是从宋代以来从中亚流传过来的。独特的历史风情、服饰民俗和建筑，让蟳埔村在社交网络平台上“火了”。大批游客慕名而来，“入乡随俗”一把，身穿蟳埔女传统服饰、体验“簪花围”、在“蚵壳厝”前“打卡”留念。蟳埔村南边，泉州渔人码头。海天之间，身着蟳埔女服饰的游客正在拍照，快
                <w:br/>
                门声和海浪声应和，传统与时尚、历史与现代在此刻交错。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酒店→福州站
                <w:br/>
              </w:t>
            </w:r>
          </w:p>
          <w:p>
            <w:pPr>
              <w:pStyle w:val="indent"/>
            </w:pPr>
            <w:r>
              <w:rPr>
                <w:rFonts w:ascii="微软雅黑" w:hAnsi="微软雅黑" w:eastAsia="微软雅黑" w:cs="微软雅黑"/>
                <w:color w:val="000000"/>
                <w:sz w:val="20"/>
                <w:szCs w:val="20"/>
              </w:rPr>
              <w:t xml:space="preserve">
                早餐后前往福州站，根据动车时间返程，结束愉快的福建之旅。
                <w:br/>
                交通：动车/高铁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◇大交通：无锡-福州往返动车二等座；
                <w:br/>
                ◇用车：根据实际人数安排旅游车,（临时取消请补车位损失 600 元/人）；
                <w:br/>
                ◇门票：赠送所列景点景区首道大门票、行程中标注自理的除外；
                <w:br/>
                ◇住宿：当 5 晚网评四钻酒店
                <w:br/>
                ◇参考酒店：
                <w:br/>
                福州段；福州悦溪廷五四北泰禾等同级标准酒店 ；
                <w:br/>
                平潭段：豪香同级标准酒店 ；
                <w:br/>
                霞浦段：宜尚酒店（黎明大学领show）、长城戴斯等同级标准酒店；
                <w:br/>
                ◇导游：优秀持证中文导游服务；
                <w:br/>
                ◇用餐：5早餐8正餐（早餐为酒店按入住情况和酒店标准已含。正餐十人一桌，八菜一汤，不足 10人按实际人数安排简餐，敬请谅解）；其中3正餐升级：一正餐闽菜头牌宴--佛跳墙宴，一正
                <w:br/>
                餐海鲜餐，一正餐十二金钗宴；
                <w:br/>
                保险：含旅行社责任险；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◇剩余未含餐、建议交由导游代办。30 元/人/餐起（其中福州及泉州段餐标 40 元/人/餐起）；
                <w:br/>
                ◇个人消费：如酒水、饮料，酒店内洗衣、电话等未提到的其它服务；
                <w:br/>
                ◇交通：出发地至目的地往返大交通费用。
                <w:br/>
                ◇保险：不含旅游意外险、建议报名时自愿购买旅游意外险；
                <w:br/>
                ◇景点小交通 必须自理：北部廊道景交 30 元/人，猴研岛景交 20 元/人，太姥山景交 40 元/人
                <w:br/>
                自愿消费:九鲤溪竹排漂流 80 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◆出行须知：（请仔细阅读）
                <w:br/>
                ◇门票为打包价，一切优免证件不再享受优惠！
                <w:br/>
                ◇以上线路若无法成行，组团社将提前 5 天告知游客，游客可选择更改其他线路或全额退款，无任何赔偿，若游客因自身原因取消，15 天以外无任何损失，5-15 天须自行承担车票损失;不论旅行社还是游客责任，5 天以内取消，团费和车票损失，按旅游法规定由取消方承担!
                <w:br/>
                ◇出团前一天请游客保证手机畅通，我社导游一般会在出发前一日 19：00 之前通知客人相关事宜，若超过 19:00 还未接到任何通知电话，请主动与报名社联系，如游客不留电话或所留电话通知不到，所造成的一切后果本社概不负责；
                <w:br/>
                ◇本次活动为散客拼团模式，请游客提前 10 分钟到各集合地点上车（如误车则视为自动放弃，车费、导服、综费等费用恕不退还）；因是散拼团可能会出现等人等车现象，敬请谅解！
                <w:br/>
                ◇导游在保证所列景点不减少的情况下有权根据实际情况调整景点前后游览顺序；
                <w:br/>
                ◇以上线路价格为散客拼团的综合报价，故持有老年证、军官证、导游证、记者证、教师证、残疾证等特殊证件不再享受优惠；
                <w:br/>
                ◇游客意外保险由组团单位购买。旅游过程中，如遇战争、游行、暴乱、台风、塌方等人力不可抗拒之因素或政府行为，为了确保游客的人身安全，组团社有权顺延或提前终止旅游，游客应积极服从旅行社的安排，旅游费用多退少补；
                <w:br/>
                ◇根据交通条例规定，旅游营运车辆不得超员(导游也不准坐车头导游位置)如违规扣 6 分并处罚金 2 万―5 万。因此，凡带儿童出团旅游的游客，儿童必须占座位！报团的时候请告知旅行社是否
                <w:br/>
                <w:br/>
                有小孩跟随，如有隐瞒，司机发现超载拒绝驾驶，同时有权请客人下车，所产生的损失由客人自行承担！再小也是生命，不论年龄大小，一人一个座；
                <w:br/>
                ◇游客在游玩过程中请注意自身及所携带儿童的人身及财物安全，如因游客在自由活动期间或夜间外出期间出现意外情况，旅行社不承担相应责任；70 周岁以上参团，须与旅行社签订身体健康免责协议方可报名。
                <w:br/>
                ◇旅途中的疑议项目，请于旅途中及时提出，以便现场核实处理。行程结束后提出的无理诉求不予受理。
                <w:br/>
                ◇意见反馈单为旅行社处理争议的重要凭证，请认真填写。旅游期间对接待质量未提出疑议者均视为满意。
                <w:br/>
                ◇请游客遵守文明旅游公约，如因游客个人行为引发冲突，需自行承担造成损失的相应责任。
                <w:br/>
                ◇敬请带上身份证，儿童须携带户口本，到景区时由导游交付景区查验游客资料。
                <w:br/>
                ◆旅行社对本行程项目保有最终解释权，如未尽事宜，双方本着友好原则协商处理。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◆出行须知：（请仔细阅读）
                <w:br/>
                ◇门票为打包价，一切优免证件不再享受优惠！
                <w:br/>
                ◇以上线路若无法成行，组团社将提前 5 天告知游客，游客可选择更改其他线路或全额退款，无任何赔偿，若游客因自身原因取消，15 天以外无任何损失，5-15 天须自行承担车票损失;不论旅行社还是游客责任，5 天以内取消，团费和车票损失，按旅游法规定由取消方承担!
                <w:br/>
                ◇出团前一天请游客保证手机畅通，我社导游一般会在出发前一日 19：00 之前通知客人相关事宜，若超过 19:00 还未接到任何通知电话，请主动与报名社联系，如游客不留电话或所留电话通知不到，所造成的一切后果本社概不负责；
                <w:br/>
                ◇本次活动为散客拼团模式，请游客提前 10 分钟到各集合地点上车（如误车则视为自动放弃，车费、导服、综费等费用恕不退还）；因是散拼团可能会出现等人等车现象，敬请谅解！
                <w:br/>
                ◇导游在保证所列景点不减少的情况下有权根据实际情况调整景点前后游览顺序；
                <w:br/>
                ◇以上线路价格为散客拼团的综合报价，故持有老年证、军官证、导游证、记者证、教师证、残疾证等特殊证件不再享受优惠；
                <w:br/>
                ◇游客意外保险由组团单位购买。旅游过程中，如遇战争、游行、暴乱、台风、塌方等人力不可抗拒之因素或政府行为，为了确保游客的人身安全，组团社有权顺延或提前终止旅游，游客应积极服从旅行社的安排，旅游费用多退少补；
                <w:br/>
                ◇根据交通条例规定，旅游营运车辆不得超员(导游也不准坐车头导游位置)如违规扣 6 分并处罚金 2 万―5 万。因此，凡带儿童出团旅游的游客，儿童必须占座位！报团的时候请告知旅行社是否
                <w:br/>
                <w:br/>
                有小孩跟随，如有隐瞒，司机发现超载拒绝驾驶，同时有权请客人下车，所产生的损失由客人自行承担！再小也是生命，不论年龄大小，一人一个座；
                <w:br/>
                ◇游客在游玩过程中请注意自身及所携带儿童的人身及财物安全，如因游客在自由活动期间或夜间外出期间出现意外情况，旅行社不承担相应责任；70 周岁以上参团，须与旅行社签订身体健康免责协议方可报名。
                <w:br/>
                ◇旅途中的疑议项目，请于旅途中及时提出，以便现场核实处理。行程结束后提出的无理诉求不予受理。
                <w:br/>
                ◇意见反馈单为旅行社处理争议的重要凭证，请认真填写。旅游期间对接待质量未提出疑议者均视为满意。
                <w:br/>
                ◇请游客遵守文明旅游公约，如因游客个人行为引发冲突，需自行承担造成损失的相应责任。
                <w:br/>
                ◇敬请带上身份证，儿童须携带户口本，到景区时由导游交付景区查验游客资料。
                <w:br/>
                ◆旅行社对本行程项目保有最终解释权，如未尽事宜，双方本着友好原则协商处理。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一经出票，不得退改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2024-11-23T13:48:02+08:00</dcterms:created>
  <dcterms:modified xsi:type="dcterms:W3CDTF">2024-11-23T13:48:02+08:00</dcterms:modified>
</cp:coreProperties>
</file>

<file path=docProps/custom.xml><?xml version="1.0" encoding="utf-8"?>
<Properties xmlns="http://schemas.openxmlformats.org/officeDocument/2006/custom-properties" xmlns:vt="http://schemas.openxmlformats.org/officeDocument/2006/docPropsVTypes"/>
</file>