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约惠温德姆行程单</w:t>
      </w:r>
    </w:p>
    <w:p>
      <w:pPr>
        <w:jc w:val="center"/>
        <w:spacing w:after="100"/>
      </w:pPr>
      <w:r>
        <w:rPr>
          <w:rFonts w:ascii="微软雅黑" w:hAnsi="微软雅黑" w:eastAsia="微软雅黑" w:cs="微软雅黑"/>
          <w:sz w:val="20"/>
          <w:szCs w:val="20"/>
        </w:rPr>
        <w:t xml:space="preserve">西双版纳四晚五天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YN173095022621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出发地→西双版纳
                <w:br/>
              </w:t>
            </w:r>
          </w:p>
          <w:p>
            <w:pPr>
              <w:pStyle w:val="indent"/>
            </w:pPr>
            <w:r>
              <w:rPr>
                <w:rFonts w:ascii="微软雅黑" w:hAnsi="微软雅黑" w:eastAsia="微软雅黑" w:cs="微软雅黑"/>
                <w:color w:val="000000"/>
                <w:sz w:val="20"/>
                <w:szCs w:val="20"/>
              </w:rPr>
              <w:t xml:space="preserve">
                飞往至西双版纳，接机后入住酒店。累了一天，先好好休息，保存体力，开心的开始明日之旅吧！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中科院植物园→勐氻大佛寺→告庄傣装换装秀→星光夜市
                <w:br/>
              </w:t>
            </w:r>
          </w:p>
          <w:p>
            <w:pPr>
              <w:pStyle w:val="indent"/>
            </w:pPr>
            <w:r>
              <w:rPr>
                <w:rFonts w:ascii="微软雅黑" w:hAnsi="微软雅黑" w:eastAsia="微软雅黑" w:cs="微软雅黑"/>
                <w:color w:val="000000"/>
                <w:sz w:val="20"/>
                <w:szCs w:val="20"/>
              </w:rPr>
              <w:t xml:space="preserve">
                早餐后乘车前往【勐仑植物园】（含电瓶车）【车程：60分钟  距离：60公里  游览时间：120分钟】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后乘车前往【勐泐大佛寺】（含电瓶车），【车程：60分钟  距离：65公里  游览时间：90分钟】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后赠送【告庄西双景傣装换装秀】，今晚将穿上版纳少数民族傣族服饰，感受民族特色美，做一回唯美傣家人，每人会配有专门的化妆师，造型师为您量身打造，去逛亚洲最大的星光夜市，喜欢拍照的朋友，请尽情的自拍吧，把最美的自己在版纳留下印记。（傣族服饰在3小时之内归还即可，超时按照20元/小时计费，不足1小时按照1小时计算，不含拍照，赠送项目不去费用不退）
                <w:br/>
                夜晚前往【告庄星空夜市】湄公河·星光夜市一片璀璨，通亮如白昼，如同点起了成千上万盏灯火，更像灯火的海洋，璀璨耀眼，如天边的银河，美不胜收。各种的美食，民俗工艺品，融合了东南亚特色的也是文化，这里已经是告庄西双景一大专属的明星品牌，所以说，到西双版纳没有来过星光夜市，那等于是没来过西双版纳。告庄西双景，就像一只开屏的孔雀，在飞舞的流光中展露绝代的风姿。她的魅力，不仅在高山峻岭、山野原林，也在星光璀璨的夜市里。晚餐可自行品尝版纳的各种特色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基诺山寨（空中走廊）→野象谷→曼飞龙游艇→篝火晚会
                <w:br/>
              </w:t>
            </w:r>
          </w:p>
          <w:p>
            <w:pPr>
              <w:pStyle w:val="indent"/>
            </w:pPr>
            <w:r>
              <w:rPr>
                <w:rFonts w:ascii="微软雅黑" w:hAnsi="微软雅黑" w:eastAsia="微软雅黑" w:cs="微软雅黑"/>
                <w:color w:val="000000"/>
                <w:sz w:val="20"/>
                <w:szCs w:val="20"/>
              </w:rPr>
              <w:t xml:space="preserve">
                早餐后前往游览【基诺山寨】【车程：50分钟  距离：30公里  游览时间：120分钟】
                <w:br/>
                基诺山寨是一个集中展示基诺文化的实景演艺体验地，以自然村寨为依托，将基诺族浓郁的民族风情、历史文化、神秘的原始宗教文化、古朴的生产生活方式、独具特色的基诺族民居、成年礼仪、基诺族传统的制茶工艺、传统酿酒工艺、原始狩猎特色的狩猎活动及秀美的自然风光融为一体展现给游客。今天将带大家参观【基诺成人礼】，观赏国家非物质文化遗产【基诺大鼓舞】，挑战【空中走廊】（费用已包含，不去费用不退），一起走进他们的世界，后了解攸乐古茶山，品味普洱茶！
                <w:br/>
                中餐享用【基诺山风味餐】，基诺香冬瓜排骨汤、手撕干巴、特色烤肉、包烧鱼等一定让您味蕾大开。
                <w:br/>
                后前往【野象谷】【车程：40分钟  距离：38公里  游览时间：120分钟】。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晚上赠送价值280元的【曼飞龙非物质文化篝火晚会】：乘坐【游艇游湖】，登岛后客人自由活动各种打卡，彩虹栈道、网红桥、天空之镜、爱心白色桌椅、鱼鹰打卡拍照等等。后观赏【非遗文化鱼鹰表演放飞】，结束后入席享用【特色手抓饭】，届时会有演员给客人唱敬酒歌并且给客人敬酒，客人可以边用餐边看【民族篝火歌舞表演】，大家围在一起跳篝火，蹦傣迪，相信今晚一定能让你度过一个愉快的夜晚。
                <w:br/>
                温馨提示：晚上赠送价值280元的【澜沧江游船】或者【篝火晚会】（篝火晚会和游船二选一，不可指定，赠送项目不去费用不退，小孩不赠送，1.2米以下50元，1.2米以上280元）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傣家民居→原始森林公园→乘坐氦气球俯瞰告庄全景
                <w:br/>
              </w:t>
            </w:r>
          </w:p>
          <w:p>
            <w:pPr>
              <w:pStyle w:val="indent"/>
            </w:pPr>
            <w:r>
              <w:rPr>
                <w:rFonts w:ascii="微软雅黑" w:hAnsi="微软雅黑" w:eastAsia="微软雅黑" w:cs="微软雅黑"/>
                <w:color w:val="000000"/>
                <w:sz w:val="20"/>
                <w:szCs w:val="20"/>
              </w:rPr>
              <w:t xml:space="preserve">
                早餐后参观【傣家民居】【车程：20分钟  距离：10公里  游览时间：120分钟】。
                <w:br/>
                到傣乡做客，了解傣族生活习俗，体验傣味文化。
                <w:br/>
                中餐享用享用傣族风味餐【孔雀宴】。孔雀宴最早是傣家公主婚礼的宴席，而傣家公主又被喻为孔雀公主，顾名为孔雀宴！
                <w:br/>
                后乘车前往AAAA景区【原始森林公园】（含电瓶车60/人）【车程：20分钟  距离：10公里  游览时间：120分钟】。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品爱伲族特色美食，还有惊险刺激的“丛林飞跃”高空树冠擂台等你来挑战，在沟谷雨林悠然漫步，体验雨林环抱中的绿色生活。注：原始森林公园里面有湄公河水底世界7D电影，属于景区自愿消费行为。
                <w:br/>
                独特体验：云端俯瞰【氦气球】，目前全国运营的氦气球还不到5家，告庄的氦气球无疑为这座城市增添了许多色彩，今天我们将乘坐安全稳定的氦气球缓缓上升，你将如同飞鸟翱翔在西双版纳的天空之上。脚下是广袤的热带雨林，郁郁葱葱，生机勃勃;远处是连绵的山脉和蜿蜒的河流，构成了一幅壮丽的自然画卷。
                <w:br/>
                晚餐享用【云南过桥米线】：「彩云之南的美味传奇」，一场味蕾的奇幻之旅！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景洪→乘机返回温馨的家
                <w:br/>
              </w:t>
            </w:r>
          </w:p>
          <w:p>
            <w:pPr>
              <w:pStyle w:val="indent"/>
            </w:pPr>
            <w:r>
              <w:rPr>
                <w:rFonts w:ascii="微软雅黑" w:hAnsi="微软雅黑" w:eastAsia="微软雅黑" w:cs="微软雅黑"/>
                <w:color w:val="000000"/>
                <w:sz w:val="20"/>
                <w:szCs w:val="20"/>
              </w:rPr>
              <w:t xml:space="preserve">
                早上睡到自热醒，早上自由活动，后根据航班时间送机。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1.住宿标准：全程指定酒店，2晚携程4钻+升级2晚温德姆系列酒店（旺季只升级一晚温德姆酒店）；
                <w:br/>
                2.用餐标准：含4早餐5正餐，团队餐30元/人+特色餐50元/人；
                <w:br/>
                3.用车标准：保证每人一个正座；
                <w:br/>
                4.服务标准：行程中安排导游为持有国家导游资格证，指定行程所列明星导游，旺季除外；2-4人司机兼导，5人起派导游。
                <w:br/>
                5.安全标准：旅行社为游客购买云南旅游组合保险（旅行社责任险）。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4.自由活动期间的餐食费和交通费；
                <w:br/>
                5.因交通延误、取消等意外事件或战争、罢工、自然灾害等不可抗拒力导致的额外费用；
                <w:br/>
                6.旅游意外险：旅游意外伤害保险及航空意外险（建议旅游者购买）；
                <w:br/>
                7.因旅游者违约、自身过错、自身疾病导致的人身财产损失而额外支付的费用；
                <w:br/>
                8.自费项目：全程0自费。
                <w:br/>
                9.旅游费用包含”内容以外的所有费用
                <w:br/>
                10.儿童标准。含：旅游汽车费；
                <w:br/>
                不含：门票、床位、早餐费。（早餐费按入住酒店收费规定，由家长现付）。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根据实际情况收取相应损失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2025-06-29T18:42:23+08:00</dcterms:created>
  <dcterms:modified xsi:type="dcterms:W3CDTF">2025-06-29T18:42:23+08:00</dcterms:modified>
</cp:coreProperties>
</file>

<file path=docProps/custom.xml><?xml version="1.0" encoding="utf-8"?>
<Properties xmlns="http://schemas.openxmlformats.org/officeDocument/2006/custom-properties" xmlns:vt="http://schemas.openxmlformats.org/officeDocument/2006/docPropsVTypes"/>
</file>