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【慢游腾冲】腾冲、芒市双飞  6日精华游行程单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YN1730715784J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无锡飞芒市（ DR6551/1425 2115 经停昆明）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贵宾乘机无锡飞芒市， 接机后入住酒店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勐巴娜西珍奇园-勐焕大金塔-腾冲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 【勐巴娜西珍奇园】 （ 车程约30分钟 ， 景点的游览时间大约为1小时 ） ,  国家4A  级景区， 现已建设成具有古朴 、 自然 、 珍奇特点的高品味景点， 是
                <w:br/>
                全国罕见的生态园林 。 汇集了少见的大量古树名木和世    界罕见的硅化木玉石 ， 其特点是 ： 稀 、 奇 、 古 、 怪 ， 堪称精品荟萃的旅游景点 、 是亚热带植物基因库。
                <w:br/>
                游览【勐焕大金塔】（ 车程约20分钟  ，景点的游览时间大约为0. 5小时 ）  ， 该塔堪称中国第一金佛塔 ，  亚洲第一空心佛塔 ，属南亚傣王宫的建筑风格 ，有
                <w:br/>
                着深厚的民族文化内涵 ， 是芒市地区一个十分醒目的 标志性建筑。
                <w:br/>
                芒市车赴中国翡翠第一城-腾冲 ，车程约1. 5小时 。  途经创造多项世界桥梁 奇迹的 -  【龙江大桥】 ， 停车拍照10分钟， 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银杏村--北海湿地---梦幻腾冲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早餐后前往【银杏村】 含电瓶车 ，旅拍圣地-银杏林 ，整个村庄漫天黄叶飞 舞 ， 就像持续很久的黄金雨 ， 是摄影爱好者的天堂。
                <w:br/>
                北海湿地 （ 含游船 ）
                <w:br/>
                特别赠送价格198的大型歌舞表演 【梦幻腾冲】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边贸集市—热海公园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参观边贸集市 ，  自由活动(游览时间约120分钟)
                <w:br/>
                中餐后乘车至国家  AAAAA  级景区 ，三大地热公园之一的 ——【热海公园】 （ 游览时间约120分钟 ， 含往返电瓶车） 。 游览大滚锅 ， 在这里你会亲眼看到      云南十八怪之鸡蛋拴着卖 ， 蛤蟆嘴 、 珍珠泉 、 姐妹泉 ，  怀胎井等地热奇观。已含参加俱有38个大小泡池的 【浴谷温泉】 泡在天然的温泉池里， 头顶是蓝天 白云 ， 微风吹拂 ， 心情豁然开朗 。 泳衣自备。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腾冲—滇缅抗战纪念馆--和顺古镇-芒市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滇缅抗战纪念馆 ， 中餐后前往著名影片 《武侠》 《北京爱情故事》  拍摄地 、 西南最 大的侨乡 【 和顺古镇 】 （ 游览 时间120分钟 ，  含往返 电瓶车 ）,走进和顺就像走进了一座文化迷宫，在古老的火山台地之上 ，成千幢特色民居依山傍水而座 ， 栉比麟次 ， 举手投足之间便可触摸到斑驳的岁月和丰厚的文化 气息 。 这里一派如诗如  画的风光山清水秀 ， 垂柳佛案 ， 绿影婆娑。
                <w:br/>
                后车赴芒市 ， 前往网红打卡地傣族古镇 ， 晚餐体验孔雀宴 ， 后回酒店休息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芒市-无锡(DR6552 /0820- 1325经停昆明)-温馨的家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根据航班时间送机 。 结束愉快的旅程 ， 返回温馨的家园。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交通 ： 往返机票经济舱 （ 含基建 、 燃油税  ） ， 当地独立成团用车。
                <w:br/>
                2.  餐饮 ： 全程  5  早  8  正 ， 酒店含早餐 ， 50元/人/餐 （ 500元/桌 ）
                <w:br/>
                3.  住宿 ： 全程指定酒店（ 携程4钻 ）  ，
                <w:br/>
                4.  门票 ： 行程中所列景点第一道大门票 ， 已含必含的景交电瓶车
                <w:br/>
                5.  导游 ： 当地专职地陪导游
                <w:br/>
                6.  保险 ： 旅行社责任保险 ； 人身保险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个人单房差
                <w:br/>
                2.  政府政策性收费。
                <w:br/>
                3.  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携带本人有效身份证原件 ；
                <w:br/>
                2.  泡温泉请自备泳衣 、 泳裤 ；
                <w:br/>
                3.  已考虑到参团年龄优惠 ，如有行程中已含景点 、赠送景点不参加 ，视为放弃 ， 将不退还门票费用 ；
                <w:br/>
                4.  请注意政策 ： 瑞丽航空往返每位托运20公斤行李额 ， 手提5公斤行李额 。 飞    机票需要按照顺序使用 。 用了第一程机票后 ， 才可以返程机票 。 如果去程不用 ， 返程也无法使用。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2025-06-13T19:36:38+08:00</dcterms:created>
  <dcterms:modified xsi:type="dcterms:W3CDTF">2025-06-13T19:36:38+08:00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