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【纯玩豪游越南】下龙湾-百年茶古大教堂-胡志明双飞6日游行程单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YH-CJDX1730710061ZF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品味美食：赠送五星游轮豪华自助餐，涵盖中越日韩欧美各国美食
                <w:br/>
                          品龙虾海鲜餐，享鲜美海味
                <w:br/>
                特别安排越式簸箕餐，地道越式美食
                <w:br/>
                精华景点：乘坐下龙湾五星豪华游轮畅游世界奇观
                <w:br/>
                登下龙最高岛屿：天堂岛，一览下龙湾全景
                <w:br/>
                      河内（巴亭广场+胡志明故居+独柱寺+圣约瑟夫大教堂）
                <w:br/>
                特别安排：升级一晚携程五钻龙门水都温泉酒店，赠送温泉+水上乐园
                <w:br/>
                特别安排河内36古街自由活动，深入了解越南街头文化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
                <w:br/>
              </w:t>
            </w:r>
          </w:p>
          <w:p>
            <w:pPr>
              <w:pStyle w:val="indent"/>
            </w:pPr>
            <w:r>
              <w:rPr>
                <w:rFonts w:ascii="微软雅黑" w:hAnsi="微软雅黑" w:eastAsia="微软雅黑" w:cs="微软雅黑"/>
                <w:color w:val="000000"/>
                <w:sz w:val="20"/>
                <w:szCs w:val="20"/>
              </w:rPr>
              <w:t xml:space="preserve">
                南宁/北海接机/接火车/接动车，入住南宁酒店，晚上可自由活动，品尝“粉都”的特色美食：桂林米粉、老友粉、螺蛳粉、特色烤鱼、酸嘢（水果）等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南宁～下龙
                <w:br/>
              </w:t>
            </w:r>
          </w:p>
          <w:p>
            <w:pPr>
              <w:pStyle w:val="indent"/>
            </w:pPr>
            <w:r>
              <w:rPr>
                <w:rFonts w:ascii="微软雅黑" w:hAnsi="微软雅黑" w:eastAsia="微软雅黑" w:cs="微软雅黑"/>
                <w:color w:val="000000"/>
                <w:sz w:val="20"/>
                <w:szCs w:val="20"/>
              </w:rPr>
              <w:t xml:space="preserve">
                早上指定地点集合，乘车前往边境城市【东兴】，中餐特别安排【龙虾海鲜餐】，鲜美海鲜满足味蕾。后前往口岸（因交通管制旅游大巴无法进入口岸范围，需换乘观光车10元/人/单程））办手续出境至越南边垂重镇——芒街市，观北仑河风光，中越人民友谊大桥（大桥是连接中越两国人民友谊的纽带，记载着中越两国的历史沧桑，1900年，越南还沦为法国的殖民地，法国人在北仑河修建起一座桥，1958年，我国在北仑河修建起水泥桥，1979年二月，由于众所周知的原因，大桥被炸断，中越关系正常化后，北仑河大桥再次修建，并于1994年4月17日恢复通车，这也是我们现在看到的大桥。大桥全长111米，桥中间有一条斑马线，是中越大桥管理线，“跨一步而出国”在这里成为现实。两国的国旗分别在大桥的两端矗立飘扬，正如两兄弟一刻不离的在挥手致意，它们仿佛在告诉人们，不要战争，要的是永远和平，就像现在这样该多好啊！）。
                <w:br/>
                打卡中越口岸1369界河双立界碑：这是中国与越南陆地边界第一块新界碑的编号。从2001年12月27日起，这块界碑就矗立在北仑河大桥之上，无声地守护着中越友好交往的南大门。越方一侧相应在距离北仑河大桥上国境线相同距离的越方一侧桥头东岸，设立了1369（2）号越方界碑。出境后于休息站等候导游办证，乘车前往茶古，芒街茶古海滩（车程约2小时），越南媒体说，这里是越南最北、最长、最靠近边境、最原始、最浪漫的海滩。越南人一次性将这么多“最”集中放在一个地方，确实难得。茶古海滩与东兴的万尾金滩隔海相望，岸边的“边界地带”代表着这里是越南的最北极，同时这里也是越南最北零公里公路的起点。一望无际的海岸线和延绵数十公里的沙滩像一条银色的丝带镶嵌在半岛上，岛上的渔民大多数都是京族，每年的越历六月初十或八月初十的时候，与我国京岛京族同源的越南京族会在海滩上庆祝哈节，通宵达旦，歌舞不息，即便几个世纪过去了，在中越的历史纠葛中，无论是过去还是现代，同根同源的民族渊源丝毫不减。
                <w:br/>
                游览【百年茶古大教堂】，茶古大教堂两边分别有十二座，真人般高的雕工精细汉白玉耶稣故事雕像。这座教堂建于越南法属时期，还曾获梵蒂冈拨专款用于修葺，现在它是茶古半岛上重要的历史文物和旅游景点。
                <w:br/>
                后乘车前往下龙（2小时），入住酒店休息。
                <w:br/>
                温馨提示：
                <w:br/>
                1、过了越南口岸还要办理15公里处检查过关手续，导游办理期间需要排期等候办理相关手续，因口岸附近无等候点，特安排于口岸附近可提供休息上卫生间的商场休息等待。）
                <w:br/>
                2、自费：因交通管制旅游大巴无法进入口岸范围，需换成电瓶车10元/人/单程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午餐：龙虾海鲜餐     晚餐：越式围桌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下龙湾豪华游轮出海一日游
                <w:br/>
              </w:t>
            </w:r>
          </w:p>
          <w:p>
            <w:pPr>
              <w:pStyle w:val="indent"/>
            </w:pPr>
            <w:r>
              <w:rPr>
                <w:rFonts w:ascii="微软雅黑" w:hAnsi="微软雅黑" w:eastAsia="微软雅黑" w:cs="微软雅黑"/>
                <w:color w:val="000000"/>
                <w:sz w:val="20"/>
                <w:szCs w:val="20"/>
              </w:rPr>
              <w:t xml:space="preserve">
                早餐后前往下龙湾国际码头。游客登上 【ambassador-cruise 号或sealife-octopus号或Ha Long Princess Day Cruise 号 或 symphony】4选1；乘坐下龙湾最大的豪华游轮【音乐现场表演（周一无表演）】，漫游著名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豪华自助餐】（100多种来自越南、日韩、欧洲的特色美食，来杯鸡尾酒或咖啡，更有一番风味）坐在游轮上一边欣赏着“海上桂林”美景，一边大快朵颐，一种美妙感觉在您的身悄悄蔓延。
                <w:br/>
                换乘海上快艇前往越南最浪漫、最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感受【海上音乐派对】，嗨翻全场！！体验悠闲的下午时光。
                <w:br/>
                上岸后前往越南版【象鼻山】,象山是长期受雨水冲刷溶蚀风化而脱落，造成崩塌残余型的石梁穿洞类景观，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成“象山水月”的奇特景观。接着来到有近千米的海滩--【鸿基沙滩】,沙滩上椰树成林，沙滩细 白软暖，沙滩一望无际，与下龙的喀斯特地貌结合在一起仿佛一面油画，山的安静，水的静谧，海的广阔，风的抚摸，在这里演练这各种变幻，当你踏上沙滩的这一刻，感受这大自然的 安抚把身边的琐事都放下了，犹如这一片空旷的白皙，难于言表的美。经过千百年的筛炼，沙 滩格外松软湿润，海面安静温柔。参观下龙当地【农贸市场】感受当地人民生活气息。人间烟 火气，最抚凡人心~在这里可以体验各种各式的热带水果，当地特色小吃，也可以自行购买海鲜进行加工( 请 提前和渔民询价后再购买),一饱口福。越南是个水产国，真的是名副其实，这在海产品区里  面体现的淋漓尽致。越南下龙市场的海鲜产品可以说是琳琅满目，数不胜数。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欧洲小镇-巴亭广场-胡志明陵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最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著名风景区鱼峰山对面，是一座两层楼砖木结构的老式建筑，过去称为“南洋客栈”，【独柱寺】似出水莲花，是越南独具一格的古迹之一；
                <w:br/>
                特别安排自由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goi、法式面包、烤肉粉、越南果汁等等。漫步在熙攘的街道上，品尝地道美食，感受法国文化与越南风情的完美结合。可自由打卡网红【火车街】，入住酒店休息。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下龙～东兴～南宁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
                <w:br/>
                后等待越南导游办理离境手续（口岸附近休息站等候约半小时）入境返回东兴，中餐后乘车前往国家4A级景区【龙门水都】,占地20.14平方公里，森林覆盖率达98%,群山环抱 ,森林密布，沟涧纵横，山泉潺潺不息，负氧离子达到了每立方厘米空气中有三万到六万个，高峡平湖700多亩依山势蜿蜒曲折，似龙腾飞跃。
                <w:br/>
                晚上入住景区【龙门水都养心谷温泉度假酒店】,龙门水都设有10个温泉岛，56个泡池， 保证同时容纳2000人。独具匠心地秘制有53个药浴汤池、当归浴、石板浴、灵芝浴、生姜浴鲜果浴、牛奶浴、鲜花浴、啤酒浴、咖啡浴等，水中含有20多种对人体有益的微量元素和矿物质。 其中，鲤鱼湾温泉是纯天然的地下碳酸矿泉水，富含纳、锶、锂、溴、碘、硒、锌等50多种有  益于人体的微量元素和化学成分，对康养理疗十分有益(请自备泳衣泳裤)。
                <w:br/>
                秋冬时节，温泉泉水晶莹剔透，滑爽如抚锦缎，泡温泉正当时，来到南宁龙门水都温泉，感受这里不同主题的汤池，不一样的疗效与体验，让人们享受无比。(特别声明：温泉属我社赠送 项目，如客人主动放弃，无费可退。不受理以此带来的投诉，敬请知晓)入住酒店休息!
                <w:br/>
                自费：因交通管制旅游大巴无法进入口岸范围，需换成电瓶车10元/人/单程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南宁～温暖的家
                <w:br/>
              </w:t>
            </w:r>
          </w:p>
          <w:p>
            <w:pPr>
              <w:pStyle w:val="indent"/>
            </w:pPr>
            <w:r>
              <w:rPr>
                <w:rFonts w:ascii="微软雅黑" w:hAnsi="微软雅黑" w:eastAsia="微软雅黑" w:cs="微软雅黑"/>
                <w:color w:val="000000"/>
                <w:sz w:val="20"/>
                <w:szCs w:val="20"/>
              </w:rPr>
              <w:t xml:space="preserve">
                早餐后，上午在5A景区龙门水都自由活动，午餐后我们前往【南宁博物馆】位于五象新区龙堤路15号（滨临邕江,龙堤路与宋厢路交汇处），是以教育、展示、收藏、研究南宁历史文化遗产为主的地方综合性博物馆，博物馆共设有五个常设展，分为：“邕容华桂—古代南宁陈列”、“邕城百年—近现代南宁陈列”两个基本陈列；“1929南宁兵变展”、“大地飞歌—南宁民歌艺术展”、“红土情韵—卢权智红陶艺术展”三个专题展。五大展馆除了展示了南宁不同时期的历史文化，还尤为重视参观者的参与和体验。
                <w:br/>
                随后前往南宁【相思小镇】”位于南宁市西乡塘区相思湖畔的相思湖东路31号，这里古色古香，有侗族的吊脚楼，有古楼下的侗族姑娘，还可以在这里租上民族服饰，小镇的每个角落都非常合适打卡拍照，这里有广西12个世居民族的文字图腾纹样，领略不一样的南国文化之旅。它是一座以南国、民族风情建筑为主，同时兼具休闲娱乐，观光旅游，浪漫约会的新建景区。徜徉在民族特色建筑间，欣赏古镇风情，无论是休憩纳凉，或是闲庭漫步，别有情趣。后根据航班送团，结束愉快旅程！
                <w:br/>
                愿再次在越南相遇！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南宁酒店：
                <w:br/>
                未挂牌四星酒店（参考酒店：宜锦、格亚、雅斯特、优程或同级酒店）
                <w:br/>
                南宁：升级一晚龙门水都酒店
                <w:br/>
                越南段酒店：
                <w:br/>
                下龙当地四星酒店（参考酒店：海星、巴黎、新纽约或同级酒店）
                <w:br/>
                （行程中用房以安排两人间为标准，在不影响房数的情况下夫妻可以安排一间，若出现自然单间时，我社尽量安排三人间或拼房，如酒店无三人间，我社有权采取拆夫妻或加床处理，若客人要求开单间，需要补交单人房差500元/人）
                <w:br/>
                用 餐	行程用餐：5早8正，其中5正30元/餐+龙虾海鲜餐+下龙游轮豪华自助餐+越式簸箕餐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1、全程单房差：不提供自然单间，产生单房差或加床费用自理。非免费餐饮费、洗衣、理发、电话、烟酒、付费电视、行李搬运等费用；
                <w:br/>
                2、自由活动期间交通费、餐费、等私人费用；
                <w:br/>
                3、行程中未提到的其它费用：如特殊门票、游船（轮）、缆车、景区内电瓶车、动车票等费用；
                <w:br/>
                4、酒店内儿童早餐费用及儿童报价以外产生的其他费用需游客自理；
                <w:br/>
                5、超市、餐馆、景区场所内消费；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个人消费及其他费用：行程之外自费项目或所产生的个人费用（如电话、洗衣、饮料等、个人伤病医疗费等）；不可抗力因素所产生的额外费用等。
                <w:br/>
                9、关口往返电瓶车20+智能讲解器60=80元/人
                <w:br/>
                10、签证页照片5元/人（关口统一照相）
                <w:br/>
                11.越南当地有给消费习俗，望知晓（全程大概30-60/人不等）
                <w:br/>
                12.签证费380/人
                <w:br/>
                以上当地交给导游即可！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2024-11-23T13:23:14+08:00</dcterms:created>
  <dcterms:modified xsi:type="dcterms:W3CDTF">2024-11-23T13:23:14+08:00</dcterms:modified>
</cp:coreProperties>
</file>

<file path=docProps/custom.xml><?xml version="1.0" encoding="utf-8"?>
<Properties xmlns="http://schemas.openxmlformats.org/officeDocument/2006/custom-properties" xmlns:vt="http://schemas.openxmlformats.org/officeDocument/2006/docPropsVTypes"/>
</file>