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【臻品京城】5日游行程单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XJJ-BJ1730425780lV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具体大交通以实际报名为准！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天安门广场→纪念堂→故宫博物院→天坛公园通票→中华绝技演出
                <w:br/>
              </w:t>
            </w:r>
          </w:p>
          <w:p>
            <w:pPr>
              <w:pStyle w:val="indent"/>
            </w:pPr>
            <w:r>
              <w:rPr>
                <w:rFonts w:ascii="微软雅黑" w:hAnsi="微软雅黑" w:eastAsia="微软雅黑" w:cs="微软雅黑"/>
                <w:color w:val="000000"/>
                <w:sz w:val="20"/>
                <w:szCs w:val="20"/>
              </w:rPr>
              <w:t xml:space="preserve">
                参观【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温馨提示：故宫每日限流，门票十分紧张，提前7天晚20:00分开售门票，我们将在第一时间为您预约购票，尽全力抢票；若未成功预约到门票，则更改为北海公园精品游，旅行社不做额外的任何赔付；敬请谅解！
                <w:br/>
                游览【天坛公园】（通票：含圜丘坛+回音壁+祈年殿）北京旅游的标志性建筑，明清两代帝王祭祀皇天、祈五谷丰登之场。园内建筑屋顶为圆形，场地为方形，象征天圆地方。园内清幽肃静，苍松古柏不计其数，现也是北京老人最喜爱去的晨练的地方，如果您有兴趣，也可以和北京老人一起晨练跳舞，享受怡然之乐。
                <w:br/>
                观【奥运梦之队中华绝技大型演出】中国梦/世界情，这一刻，让我们释放内心的激情，共同沐浴永恒的奥运精神;这一刻，让我们凭借民族文化的光芒，一起放飞希望和梦想;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就在这一刻，凝聚我们共同超越的力量，升腾中国梦，感动世界情……让我们一起重温奥运激情，再现精彩视界，让您的心灵与舞台共炫丽！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升旗仪式→八达岭长城→奥林匹克公园→什刹海风景区→恭王府→香山或圆明园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游览【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参观2008年北京奥运会举办地【奥林匹克公园】，其中坐落着众多的奥运会比赛场馆，包含著名的“鸟巢”、“水立方”“玲珑塔”等，这里也是北京市旅游的地标性区域之一。观看国家体育场【鸟巢】外景，主体是由一系列钢桁架围绕碗状座席区编织而成的“鸟巢”外形，空间结构新颖，建筑和结构浑然一体，具有很强的震撼力和视觉冲击力，充分体现了自然和谐之美；观看国家游泳中心【水立方】外景，是经全球设计竞赛产生的“水的立方”方案，与鸟巢分列于北京城市中轴线北端的两侧，共同形成相对完整的北京历史文化名城形象。
                <w:br/>
                游览冯小刚导演最新电影《老炮》实景拍摄地【什刹海风景区】（游览时间不少于1小时），“游什刹海，看老北京”，这里有北京保存最完整的胡同，您能体验皇城根儿文化，还能参观北京最闻名的的酒吧街。漫步于老北京胡同，感觉老北京人的京味文化。
                <w:br/>
                解密【恭王府】是目前保存最好规模最大的一座清代王府，是大家耳熟能详的大贪官和珅的豪宅，一座恭王府，半部清朝史，这座古老的王府一直诉说着主人的神秘和传奇，这里的花草树木见证了主人的位高权重。
                <w:br/>
                温馨提示：如遇恭王府关闭或未预约到门票等图书情况更换圆明园，敬请谅解！
                <w:br/>
                11月1-15日赠送游览【香山公园】赏红叶，16日起赠送游览【圆明园】。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颐和园→清华或北大正门拍照→前门大街→北京坊
                <w:br/>
              </w:t>
            </w:r>
          </w:p>
          <w:p>
            <w:pPr>
              <w:pStyle w:val="indent"/>
            </w:pPr>
            <w:r>
              <w:rPr>
                <w:rFonts w:ascii="微软雅黑" w:hAnsi="微软雅黑" w:eastAsia="微软雅黑" w:cs="微软雅黑"/>
                <w:color w:val="000000"/>
                <w:sz w:val="20"/>
                <w:szCs w:val="20"/>
              </w:rPr>
              <w:t xml:space="preserve">
                早餐后游览皇家园林【颐和园】，原清朝帝王的行宫和花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中国最高学府【清华大学】或【北京大学】正门拍照，清华大学或北京大学均为中国近现代最著名的大学院校之一，也是学子梦寐以求进入的名牌大学，文化深厚，景色优美。 
                <w:br/>
                逛逛【前门大街】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打卡网红景点【北京坊】一个不缺古迹与故事的地方，巴洛克风格的小楼坐落于此，它宫殿般的外形充满魅力，久经风霜的岁月，更来自它的兼容并蓄……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结束温暖的行程，送您至车站/机场，祝您归程旅途一路顺风！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①三、四环附近连锁酒店（参考：泰仕登公安大学、汉庭天坛医院、禧龙万丰路、速8十八里店南桥、西翠之旅西站、海友欢乐谷十八里店、忘归国际、艺选周家庄地铁站、格林智选十里河地铁站、至圣公安大学或同级）
                <w:br/>
                         ②三、四环附近四钻酒店（参考：行者居、君颐润华、和颐至尊798店、翔达商务国际酒店、雍景台、龙爪树或同级）
                <w:br/>
                         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3正餐（含40元前门5号京味菜、60元东来顺老北京涮肉、60元全聚德/便宜坊烤鸭餐；十人一桌，八菜一汤，不足十人一桌则按照实际人数安排菜品不低于人均标准，放弃用餐费用不退）。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2024-11-23T10:30:01+08:00</dcterms:created>
  <dcterms:modified xsi:type="dcterms:W3CDTF">2024-11-23T10:30:01+08:00</dcterms:modified>
</cp:coreProperties>
</file>

<file path=docProps/custom.xml><?xml version="1.0" encoding="utf-8"?>
<Properties xmlns="http://schemas.openxmlformats.org/officeDocument/2006/custom-properties" xmlns:vt="http://schemas.openxmlformats.org/officeDocument/2006/docPropsVTypes"/>
</file>