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11月【乐游梵净】贵州双飞六日游（不含景交）行程单</w:t>
      </w:r>
    </w:p>
    <w:p>
      <w:pPr>
        <w:jc w:val="center"/>
        <w:spacing w:after="100"/>
      </w:pPr>
      <w:r>
        <w:rPr>
          <w:rFonts w:ascii="微软雅黑" w:hAnsi="微软雅黑" w:eastAsia="微软雅黑" w:cs="微软雅黑"/>
          <w:sz w:val="20"/>
          <w:szCs w:val="20"/>
        </w:rPr>
        <w:t xml:space="preserve">黄果树、梵净山、中南门古城、荔波小七孔、西江千户苗寨、镇远六日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YC-GZ1730355919Rm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西江苗寨感受苗家人真实生活，西江COUNTRYWALK，探索原始神秘的苗族魅力
                <w:br/>
                赠送200元西江旅拍(代金券),做个明媚动人的苗家阿妹
                <w:br/>
                酒店安排：商务精品酒店+铜仁升级四钻酒店+西江客栈+免费拼房服务
                <w:br/>
                用车标准：30～35人&amp;2+2旅游大巴车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黄果树：亚洲第一大瀑布，声若雷滚撼天地，势如江翻腾蛟龙
                <w:br/>
                镇远古城：东方威尼斯，白天碧波荡漾，夜晚五光十色
                <w:br/>
                西江千户苗寨：世界最大苗寨，醉在西江人未醒，乐在苗家忘忧愁
                <w:br/>
                荔波小七孔：地球上的绿宝石，山是眉峰聚，水是眼波横
                <w:br/>
                甲秀楼：中国九大名楼之一，贵阳文化发展史上的标志
                <w:br/>
                【产品亮点】：
                <w:br/>
                西江苗寨感受苗家人真实生活，西江COUNTRYWALK，探索原始神秘的苗族魅力
                <w:br/>
                赠送200元西江旅拍(代金券),做个明媚动人的苗家阿妹
                <w:br/>
                酒店安排：商务精品酒店+铜仁升级四钻酒店+西江客栈+免费拼房服务
                <w:br/>
                用车标准：30～35人&amp;2+2旅游大巴车
                <w:br/>
                【行程速览】：
                <w:br/>
                第1天：飞贵阳机场-酒店（用餐：无，住宿：贵阳）
                <w:br/>
                第2天：贵阳-黄果树瀑布-都匀（用餐：早中，住：都匀）
                <w:br/>
                第3天：都习-荔波小七孔-西江千户苗寨（用餐：早中晚，住：西江苗寨）
                <w:br/>
                第4天：西江千户苗寨-梵净山-中南门古城（用餐：早中，住：铜仁）
                <w:br/>
                第5天：铜仁-镇远-甲秀楼-多彩贵州风-贵阳（用餐：早，住：贵阳）
                <w:br/>
                第6天：酒店-贵阳机场乘机（用餐：早）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第一天：乘飞机往贵阳-入住酒店（约0.5小时）（用餐：无，住宿：贵阳）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Top1：青云集市，网红商圈 游玩时间：18:00～22:00
                <w:br/>
                Top2：喷水池，太平路-省府北路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第二天：贵阳-黄果树瀑布（约2.5小时）-都匀/龙里（用餐：早中，住宿：都匀/龙里）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完后乘车前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第三天：酒店-荔波小七孔-西江千户苗寨（约2.5小时）（用餐：早中晚，住宿：西江苗寨）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游完后，乘车前往雷山国家AAAA级风景区【西江千户苗寨】（不含环保车20元/人+景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1、免费赠送西江旅拍代金券/折扣卡，来一场苗服盛装的旅拍，做一个“下蛊”的苗疆女子。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第四天：西江千户苗寨-梵净山（约2.5小时）-铜仁中南门古城（约1小时）（用餐：早中，住宿：铜仁）
                <w:br/>
              </w:t>
            </w:r>
          </w:p>
          <w:p>
            <w:pPr>
              <w:pStyle w:val="indent"/>
            </w:pPr>
            <w:r>
              <w:rPr>
                <w:rFonts w:ascii="微软雅黑" w:hAnsi="微软雅黑" w:eastAsia="微软雅黑" w:cs="微软雅黑"/>
                <w:color w:val="000000"/>
                <w:sz w:val="20"/>
                <w:szCs w:val="20"/>
              </w:rPr>
              <w:t xml:space="preserve">
                早餐后，乘车前往铜仁国家AAAAA级风景区【梵净山】（不含环保车20元/人+住返索道140元/人+保险10元/人）（游玩时间：不少于3小时）。是中国第五大佛教名山，弥勒菩萨的道场，也是2018年新晋的世界自然遗产保护地。
                <w:br/>
                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铜仁【中南门古城】打卡，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游完后乘车前往铜仁酒店入住。
                <w:br/>
                【温馨提示】：
                <w:br/>
                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第五天：铜仁-镇远古城（约2.5小时）-甲秀楼（约3.5小时）-多彩贵州风（约1.5小时）（用餐：早，住宿：贵阳）
                <w:br/>
              </w:t>
            </w:r>
          </w:p>
          <w:p>
            <w:pPr>
              <w:pStyle w:val="indent"/>
            </w:pPr>
            <w:r>
              <w:rPr>
                <w:rFonts w:ascii="微软雅黑" w:hAnsi="微软雅黑" w:eastAsia="微软雅黑" w:cs="微软雅黑"/>
                <w:color w:val="000000"/>
                <w:sz w:val="20"/>
                <w:szCs w:val="20"/>
              </w:rPr>
              <w:t xml:space="preserve">
                早餐后，前往游览国家AAAAA级风景区【镇远古城】（不含环保车20元/人）（游玩时间：不少于2小时）。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后乘车前往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行程结束后入住酒店休息。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2、门票：江苏户籍免票核算，非江苏户籍/免票人群现补门票470元/人（均不含景交，不含梵净山缆车）
                <w:br/>
                3、住宿：商务精品酒店+铜仁升级一晚四钻酒店+西江苗寨客栈
                <w:br/>
                【占床位者酒店含早，不提供自然单间，酒店无三人间和加床。出现单男单女，请补单房差：400元/人】
                <w:br/>
                【备选酒店参考】：
                <w:br/>
                贵阳：腾亚、丽呈睿轩、凯希尼、戴斯温德姆、美利嘉、多彩花园腾亚、丽呈睿轩、凯希尼、斯利普致家、筑悦轻居、都市优选、多彩花园、黔诚印象、懿客民族、星辰、安漫、凡尔赛、宜尚或同级
                <w:br/>
                都匀/龙里：都匀欧逸酒店、西苑锦润、维也纳酒店、南国山水酒店、万豪酒店、匀庐花园或同级
                <w:br/>
                西江：青径揽山、皓月居、醉忆江南、田园酒店、兰花香居、望山居、蝴蝶谷、依山傍水、静雅和风、行李箱酒店、黔庄、山水酒店、阿彬客栈、千户庭院、三苗居、山也度、秘境苗疆或同级
                <w:br/>
                铜仁：赫柏希音、南长城大酒店、美高、温州梵润（升级一晚4钻酒店）或同级
                <w:br/>
                备注：如遇以上参考酒店满房或被征用的情况我社有权安排其它同级标准酒店入住。
                <w:br/>
                4、用餐：含4正餐（占床位者酒店含早，正餐标30元，10人一桌，长桌宴6人/桌；用餐人数不足10人或超过10人，菜品相应增加减少，餐不用不退）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7、儿童收费标准：12周岁以下儿童价含往返机票、接送、半价正餐及当地车费、导服费；不参与享受赠送项目，不占床不含早，不含门票及景交，不含演出票，产生现补。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其他自费项目不含：
                <w:br/>
                必须自理项目不含：330元/人
                <w:br/>
                黄果树环保车50元/人+保险10元/人
                <w:br/>
                梵净山瓶车20元/人+索道往返140元/人+保险10元/人
                <w:br/>
                西江千户苗寨景区环保车20元/人+景区保险10元/人
                <w:br/>
                荔波小七孔景区环保车40元/人，保险10元/人
                <w:br/>
                镇远古城摆渡车20元/人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门票说明：
                <w:br/>
                1）、本产品不含门票，非免票人群落地现收全票470元（黄果树瀑布160+荔波小七孔120+西江千户苗寨90+梵净山100/人）
                <w:br/>
                （特别说明：由于梵净山景区实行全网实名制购票且每日限购门票；旺季梵净山门票紧张，如梵净山东西门都未预约到门票，旅行社根据情况调整为其他景区或退费100元/人（免票客人无退费），敬请谅解！）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2024-11-23T11:04:38+08:00</dcterms:created>
  <dcterms:modified xsi:type="dcterms:W3CDTF">2024-11-23T11:04:38+08:00</dcterms:modified>
</cp:coreProperties>
</file>

<file path=docProps/custom.xml><?xml version="1.0" encoding="utf-8"?>
<Properties xmlns="http://schemas.openxmlformats.org/officeDocument/2006/custom-properties" xmlns:vt="http://schemas.openxmlformats.org/officeDocument/2006/docPropsVTypes"/>
</file>