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新加坡+马来西亚+泰国6晚7日三飞独立成团行程单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WG-CJDX1730270486nE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南航12：40-16:50
                <w:br/>
                南航11:25-15:25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广州—新加坡—滨海湾花园
                <w:br/>
              </w:t>
            </w:r>
          </w:p>
          <w:p>
            <w:pPr>
              <w:pStyle w:val="indent"/>
            </w:pPr>
            <w:r>
              <w:rPr>
                <w:rFonts w:ascii="微软雅黑" w:hAnsi="微软雅黑" w:eastAsia="微软雅黑" w:cs="微软雅黑"/>
                <w:color w:val="000000"/>
                <w:sz w:val="20"/>
                <w:szCs w:val="20"/>
              </w:rPr>
              <w:t xml:space="preserve">
                自行前往上海浦东机场，领队集中后，乘机前往新加坡，抵达后送往酒店休息。新加坡是新加坡共和国的首都，位于新加坡岛的南端。是世界上最大港口之一和重要的国际金融中心。
                <w:br/>
                交通：飞机+专车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新加坡5钻酒店：新加坡国敦河畔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新加坡市区游-飞往吉隆坡
                <w:br/>
              </w:t>
            </w:r>
          </w:p>
          <w:p>
            <w:pPr>
              <w:pStyle w:val="indent"/>
            </w:pPr>
            <w:r>
              <w:rPr>
                <w:rFonts w:ascii="微软雅黑" w:hAnsi="微软雅黑" w:eastAsia="微软雅黑" w:cs="微软雅黑"/>
                <w:color w:val="000000"/>
                <w:sz w:val="20"/>
                <w:szCs w:val="20"/>
              </w:rPr>
              <w:t xml:space="preserve">
                酒店早餐后，睡到自然醒10:00出发
                <w:br/>
                【英国殖民地风情游】（约30分钟）：国会大厦、高等法院、市政厅、莱佛士铜像、莱佛士登岸遗址、总理公 署、维多利亚剧院、百年吊桥、莱佛士酒店、圣安得列教堂：（车游）
                <w:br/>
                【鱼尾狮公园】新加坡地标象征，让您与鱼尾狮一起留下狮城合影。鱼尾狮像就坐落于新加坡河畔，是新加坡的标志和象征。同时你也可以看到新加坡政府耗资5亿9600万元建造的【滨海艺术中心】外观（约30分钟）让你感染到文化艺术的气息。
                <w:br/>
                【甘榜格南哈芝巷】（约30分钟）新加坡最古老的城区之一，以生长在沼泽地周围的树木“gelam” 白树为名，是新加坡穆斯林的聚居区。原是一个繁华的港口小镇，后来变成马来皇室的活动中心，今天昔日宫殿已改建成文化遗产博物馆，展示新加坡马来族的丰富历史。甘榜格南的主要建筑是新加坡最大的伊斯兰教堂--苏丹清真寺（Sultan Mosque），在这个美妙的地方，可以体验马来人的热情好客，学习回教徒的习俗，对是体验民族风情不容错过的地方。哈芝巷是甘榜格南的核心地带，以五颜六色的涂鸦和小众文艺的精致小店吸引着各地游客前来打卡拍照。
                <w:br/>
                【圣淘沙】（约3小时）作为亚洲一站式综合娱乐城和家庭度假目的地，新加坡圣淘沙名胜世界集吃喝玩乐购及住宿于一身，让时尚年轻一族、全家大小、会奖企业等都可于此欢度悠闲假期，是个放松身心的好去处。
                <w:br/>
                随后送往机场飞吉隆坡。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吉隆坡5钻酒店：吉隆坡孟沙温德姆至尊酒店(Wyndham Grand Bangsar Kuala Lumpur）</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吉隆坡市区游览--下午飞往曼谷
                <w:br/>
              </w:t>
            </w:r>
          </w:p>
          <w:p>
            <w:pPr>
              <w:pStyle w:val="indent"/>
            </w:pPr>
            <w:r>
              <w:rPr>
                <w:rFonts w:ascii="微软雅黑" w:hAnsi="微软雅黑" w:eastAsia="微软雅黑" w:cs="微软雅黑"/>
                <w:color w:val="000000"/>
                <w:sz w:val="20"/>
                <w:szCs w:val="20"/>
              </w:rPr>
              <w:t xml:space="preserve">
                酒店早餐后，睡到自然醒10:00出发
                <w:br/>
                早餐后前往【网红七彩阶梯——黑风洞+MURUGAN 神塑像】（约30分钟）印度教朝拜圣地，这里处在丛林掩映的半山腰，是一个石灰岩溶洞群，需要步行 272 级陡峭台阶而上。黑风洞前面矗立着一座 140 英尺高 的镀金印度大佛战神穆鲁干（Lord Muruga）的巨大塑像。这里是世界上最大的宗教节庆活动之 一马来西亚大宝森节主要的节庆场所。这里也是吉隆坡的新一代网红景点 ，七彩斑斓的阶梯，如 同马来西亚多元文化的碰撞。
                <w:br/>
                【国家皇宫】（约30分钟）这是国家元首的宫邸，因为是元首宫邸，仅能在外面拍照留念。
                <w:br/>
                【独立广场】（约30分钟）位于吉隆坡车水马龙的拉者路，是马来西亚宣布独立、脱离殖民统治的仪式举行地，于1957年8月31日00：01，英国国旗在这里降下，取而代之的是马来西亚国旗就在此地冉冉上升，具有神圣的特殊历史意义。 是马来西亚历史上重要的里程碑。
                <w:br/>
                【双子塔广场外观】（约20分钟）88层楼高的双子星塔是世界上较高的双栋大楼，也是世界第五高的大楼，楼高452米，是马来西亚的地标，也是来到吉隆坡必定要造访的景点之一，两座独特的菱形高塔，造型美观优雅。
                <w:br/>
                吉隆坡最有纪念性旅游景点——【高等法院】（约20分钟）
                <w:br/>
                随后送往机场飞曼谷。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曼谷5钻酒店：曼谷希尔顿大阿索克酒店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曼谷：大皇宫&amp;玉佛寺-金属城堡-射击馆-21号航站楼-杜拉拉水上市场
                <w:br/>
              </w:t>
            </w:r>
          </w:p>
          <w:p>
            <w:pPr>
              <w:pStyle w:val="indent"/>
            </w:pPr>
            <w:r>
              <w:rPr>
                <w:rFonts w:ascii="微软雅黑" w:hAnsi="微软雅黑" w:eastAsia="微软雅黑" w:cs="微软雅黑"/>
                <w:color w:val="000000"/>
                <w:sz w:val="20"/>
                <w:szCs w:val="20"/>
              </w:rPr>
              <w:t xml:space="preserve">
                酒店享用早餐后出发深度体验泰兰德~
                <w:br/>
                【大皇宫+玉佛寺】游览（约60分钟），(旅客进大皇宫的穿著必须是素色(黑，白)两色最为适中，不得花花绿绿及艳丽(红色)的着装。)汇集了泰国建筑、绘画、雕刻和装潢艺术的精粹 。玉佛寺与大皇宫相邻，是全泰国唯一没有僧侣住持的佛寺，但供奉着一座价值连城的国宝—玉佛，该玉佛是由整块翡翠雕成的。
                <w:br/>
                【王孙寺&amp;金属城堡】游览（约60分钟）世界上唯一的一座留存下来的尖塔式寺院--王孙寺，位于泰国曼谷拉查丹农大街上，与金山寺相邻。王孙寺建于1846年，寺如其名，是拉玛三世(Nang Klao)国王为了给自己最疼爱的孙女留下一份最珍贵的遗物而下令建造的，充满了浓浓的温情。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泰礼服拍照打卡自理）
                <w:br/>
                【射击馆】（约30分钟）：每人赠送5发子弹真枪射击，在国内是个稀罕事，来到泰国，真枪实弹体验几发，感受射击的快感。整个靶场都有空调系统覆盖，更有国际资深教练会一对一教你如何上子弹，握枪的正确姿势，瞄准和射击的方法。不参加不退费。【未满18周岁不能参与此项目，赠送项目每人一次不得转让】。
                <w:br/>
                【芭堤雅21航站楼】(约120分钟），它是芭堤雅最新城市坐标！以机场航站楼为概念，2500平方米的美食区让您挑选。
                <w:br/>
                【杜拉拉水上市场】（约30分钟）有别于传统丹嫩沙多欧式水上市场的长途拉车距离及其物价都以外国人的价位喊价。四方水上市场对观光客而言不但更具特色，所售物品的价格也都是以泰国当地的售价。对于喜爱泰国特色纪念品及小吃的游客，这里可是必游之地噢！在这里有各种泰式水上建筑在迂回的河道上，折游穿梭在水上五金商贸水果摊，及有民俗传统舞蹈笙歌，木雕艺术敲打声，把泰国传统文化展现的如此多娇！
                <w:br/>
                特别提示： 参观大皇宫时要求穿着庄重。女士须穿着长袖衣服、长裙。禁止穿拖鞋，露出脚趾。若衣服不合格，可使用莎丽围裙。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午餐：叠叠船面     晚餐：光海鲜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芭提雅5钻酒店：芭提雅中天海滩温德姆酒店（WYNDHAM JOMTIEN PATTAYA）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芭堤雅：独家浪漫小沙美岛-Papa Beach Pattaya
                <w:br/>
              </w:t>
            </w:r>
          </w:p>
          <w:p>
            <w:pPr>
              <w:pStyle w:val="indent"/>
            </w:pPr>
            <w:r>
              <w:rPr>
                <w:rFonts w:ascii="微软雅黑" w:hAnsi="微软雅黑" w:eastAsia="微软雅黑" w:cs="微软雅黑"/>
                <w:color w:val="000000"/>
                <w:sz w:val="20"/>
                <w:szCs w:val="20"/>
              </w:rPr>
              <w:t xml:space="preserve">
                酒店享用早餐后，今天我们可以换上最靓丽的泳装，做做日光浴，吹吹海风啦~ 【独家浪漫小沙美岛】（游览240分钟，海岛娱乐项目需贵宾自费）。离芭堤雅海岸约7.5公里，水质洁净，可透视水深达数米之下的海底生物世界。有大片美丽的珊瑚，真正小众独家海岛，拒绝扎堆，惬意享受着清静的阳光、海风、沙滩所带来的宁静；宁静时光过后也可以去尝试下热闹激情的海岛体验，岛上有着如浮潜、冲浪、日光浴、风浪板、水上摩托、沙滩排球 飞镖橡皮艇等众多海岛娱乐体验项目。 【Papa Beach Pattaya】费用自理 （约60分钟），自费品尝饮品哦，蓝天白云下，面朝大海，享受海风，假装身在夏威夷，懒人沙发，在海边拍出网红大片。芭提雅应该没有比这里更新更适合打卡的下午茶场所了吧！
                <w:br/>
                交通：大巴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芭提雅5钻酒店：芭提雅中天海滩温德姆酒店（WYNDHAM JOMTIEN PATTAYA）</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芭堤雅-曼谷：暹罗古城-粉红三神象博物馆-JODD夜市
                <w:br/>
              </w:t>
            </w:r>
          </w:p>
          <w:p>
            <w:pPr>
              <w:pStyle w:val="indent"/>
            </w:pPr>
            <w:r>
              <w:rPr>
                <w:rFonts w:ascii="微软雅黑" w:hAnsi="微软雅黑" w:eastAsia="微软雅黑" w:cs="微软雅黑"/>
                <w:color w:val="000000"/>
                <w:sz w:val="20"/>
                <w:szCs w:val="20"/>
              </w:rPr>
              <w:t xml:space="preserve">
                酒店享用早餐后出发深度体验泰兰德~
                <w:br/>
                出发前往泰九世皇英女皇亲临开幕泰国历史还原地——【暹罗古城】（含餐）（约60分钟），这里是世界上至大的户外文化遗产博物园，于1972年2月11日由泰国拉玛九世皇和英国伊丽莎白女皇二世御驾亲临，主持开幕大典。其中的藏品来自泰国各个时期的历史古迹，时间跨度可达八百余年。古城所包含的建筑主要分为四个种类，一是将古迹从原址迁移至此的文物保护工程，二是将失落古迹根据史料记载进行的1:1复原工程，三是将泰国各地现存古迹按照70%以上还原比例复刻的传承工程，还包括了古城创始人的设计作品。暹罗古城的设计理念，是在一块占地1800亩(约香港迪士尼大小)，并且和泰国国土形状相同的土地上，将泰国各地区、各历史时期的特色建筑，对应其地理位置兴建在古城的各个地区。其中主要的地区被分为，南部地区、中部地区、东北部地区、北部地区和精华建筑展示区。途径网红【粉红三神象博物馆】（约30分钟）是世界上首个用全手工以立体方式呈现的博物馆，结构很简单，根据佛教三界经书关于地下世界，人间和天堂的描述设计建造。粉色的建筑配合精美绝伦的雕塑和佛教文化，进入主殿之后，左右两边分别有两条S型楼梯。一条是粉色，一条是白色，两种颜色搭配在一起，相得益彰。极高的出片率也成为争相打卡的网红景点。
                <w:br/>
                之后前往【JODD夜市】(约120分钟)，来曼谷必来体验当地*年轻的夜市Jodd Fairs！吃货们喜欢的地道泰国夜市美食，如火山排骨、海鲜、烧烤、生腌海鲜、跳跳虾、鲜榨果汁等等，除了美食之外，在这里还可以shopping、做美甲喔。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午餐：暹罗古城餐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曼谷5钻酒店：曼谷希尔顿大阿索克酒店(Hilton Bangkok Grande Asoke）</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送机—广州
                <w:br/>
              </w:t>
            </w:r>
          </w:p>
          <w:p>
            <w:pPr>
              <w:pStyle w:val="indent"/>
            </w:pPr>
            <w:r>
              <w:rPr>
                <w:rFonts w:ascii="微软雅黑" w:hAnsi="微软雅黑" w:eastAsia="微软雅黑" w:cs="微软雅黑"/>
                <w:color w:val="000000"/>
                <w:sz w:val="20"/>
                <w:szCs w:val="20"/>
              </w:rPr>
              <w:t xml:space="preserve">
                指定时间，由专车送往国际机场由导游专人办理离境手续。我们将乘机返回温暖的家园，行程顺利结束。也为这美妙的新马泰之旅画下个美妙句点。欢迎您再次参加我社组织的团队！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2、旅游车及行程内所列之各种交通工具。
                <w:br/>
                3、行程中标明之餐食。
                <w:br/>
                4、行程中所列等级酒店（2人1房），全程5钻酒店入住，如遇单房需补房差，没有自然单
                <w:br/>
                5、行程表内所列各项游览项目及入场费用。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2025-05-18T14:32:22+08:00</dcterms:created>
  <dcterms:modified xsi:type="dcterms:W3CDTF">2025-05-18T14:32:22+08:00</dcterms:modified>
</cp:coreProperties>
</file>

<file path=docProps/custom.xml><?xml version="1.0" encoding="utf-8"?>
<Properties xmlns="http://schemas.openxmlformats.org/officeDocument/2006/custom-properties" xmlns:vt="http://schemas.openxmlformats.org/officeDocument/2006/docPropsVTypes"/>
</file>