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山水画卷郴州湘见双飞五日游行程单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JSJJ-HUN1729644797zo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- 衡阳 - 郴州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指定地点集合，乘车前往衡阳机场，接团后乘车前往郴州，入住酒店休息。
                <w:br/>
                参考航班：AQ1624无锡16:15/衡阳18:40；以实际出票为准。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东江湖 - 龙景峡谷 - 白廊游船 - 裕后街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【东江湖核心景区】(游览时间约2.5小时，东江湖A线，环保车已含），游览有着“湘南洞庭”“东方瑞士”之美称，沿途欣赏小东江风情过“人间仙境”的【雾漫小东江】（清晨和傍晚出现），旁边密林丛生，水流顺着小山谷流下，击打着生长在其中的小树，小花，小草。
                <w:br/>
                乘车前往【龙景峡谷】，龙景峡谷内流泉飞瀑密布，老树古藤攀岩附壁，沿途我们可以观赏到龙景瀑、龙吟瀑、三叠瀑、龙卷瀑、鸳鸯瀑等形态各异的瀑布和古松坳、连理树、龙鳞石等千姿百态的景点。景区内空气负离子达每立方厘米9万个以上，是全国已知负离子最密集的地方，被人誉为“天然氧吧”。
                <w:br/>
                乘车前往【白廊码头】（船游约1小时），东江湖是郴州最负盛名的旅游圣地，素有“中国小瑞士”之称！随着季节的变换，东江湖的景色也随着千变万化，在这里，您可以感受到犹如在阳光和海浪中享受地中海式的浪漫与温情。
                <w:br/>
                乘车前往【裕后街】，林邑郴城，千年裕后，是郴州城"九街十八巷"中心部位，是原郴江河终端码头，是 郴州发源地。裕后街是郴州现存最古老的一条古街，它积攒着城市的历史渊源，沉淀着湘南历史古韵，印证着 古老的地域文明，是最能代表湘南文化与郴州特色的地方。在岁月的流转中，曾经的辉煌逐渐斑驳。而今，随 着郴州"两城"建设的风生水起，重建裕后街，给郴州人民以荣耀。成为湘南明珠之城的名片。
                <w:br/>
                温馨提示：观雾最佳时间每年4月至10月清晨6:30-8:30，傍晚17:00-19:00（看早雾需早起，早餐打包）。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濂溪书院 - 莽山五指峰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濂溪书院】（游玩约1小时），是一座最具有湘南特色的砖木结构古代建筑，由石门槛、石鼓、石柱础、大匾、屋檐拱卷有机结合而成。显得古朴庄重、典雅大气。理学创始人周敦颐曾三次在郴为官，并创办了学堂，即濂溪书院，至今已有近千年历史。周敦颐为人清廉正直，襟怀淡泊，平生酷爱莲花。
                <w:br/>
                他写下的《爱莲说》虽短短119个字，但字字珠玑，历来为人所传诵。
                <w:br/>
                乘车前往【莽山·五指峰】（含门票及往返索道，游览约4小时），地处湖南省郴州市宜章县溶家洞，坐拥大莽山核心精华景观，内有五指峰、金鞭大峡谷、金鞭神柱、摩天岭、天台山、观音古寺及万寿塔等数十个景点。莽山·五指峰景区，奇松、怪石、险峰俯仰皆是；云海、飞瀑、温泉大有可观；奇花、异草、珍禽萌兽时而可见，更有观光缆车、云间栈道，让您酣畅乐游，移步换景，步步震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永兴银楼 - 高椅岭地质公园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永兴银楼】（车程约1小时，参观约1.5小时），中国白银第一坊占地面积40亩，耗费5万两白银。景区按冶炼观光区、形象展示区、旅游购物区、道教活动区等四区进行规划，整个景区为中国传统的中轴对称式园林建筑，包括银楼、信仪后堂、祖师殿、原始冶炼作坊、银文化博物馆、原始作坊展区、草堂寒竹等经典景点。
                <w:br/>
                乘车前往【高椅岭地质公园】（游览约2.5小时，赠无人机集体航拍），这里地势以山林为主，风景宜人，森林覆盖率达95%。高椅岭山、水、泉、洞、寨、崖、坦俱全，是一块尚未开发的丹霞地貌处女地，其最大的特点就是丹霞地貌周边有漂亮的水洼点缀，红岩绿水、险寨奇涧，生态自然，美得一塌糊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郴州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时光小镇 - 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711时光小镇】（免大门票，游玩约30分钟），位于郴州市苏仙区许家洞的711矿时光小镇作为当地新晋网红打卡点，吸引着来自全国各地的游客。在改造之前，711时光小镇位于曾经的711国营矿，为我国第一颗原子弹、第一颗氢弹、第一艘核潜艇的研发等提供了400多万吨合格原料，被誉为“中国核工业第一功勋铀矿”。工业遗产蕴含着大量的工业文化和精神，通过工业旅游将优秀工业文化传播具有重要的意义和价值。
                <w:br/>
                适时乘车前往衡阳机场送团，结束愉快的郴州之旅。
                <w:br/>
                参考航班：AQ1623衡阳13:30/无锡15:25，以实际出票为准。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景点：行程内景区首道大门票。 
                <w:br/>
                交通：无锡衡阳往返经济舱+当地常规旅游大巴。 
                <w:br/>
                住宿：指定酒店双标间，详见参考酒店。 
                <w:br/>
                用餐：酒店占床含早餐+4正餐（含特色餐，用餐顺序可能会做相应调整） 
                <w:br/>
                导服：当地优秀中文导游服务。 儿童：仅含机票、导服、车位费、正餐，产生其他费用现补。 
                <w:br/>
                保险：含旅行社责任险，建议购买旅游意外险，自愿购买航空意外险及航班延误险。 
                <w:br/>
                备注：满20人发班，如不满发班人数，提前三天通知延期或原款退回或更换产品，我社不承担其他赔偿。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1、自由活动期间交通费、餐费，因交通延误等意外事件导致的额外费用及个人消费。 
                <w:br/>
                2、儿童报价以外产生的其他费用需自理；谢绝70岁以上游客不提供健康证明参加此行程。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郴州高职院/三元酒店/府上轻居/和丰悦眠/维也纳3好酒店或同等标准
                <w:br/>
                温馨提示：
                <w:br/>
                1、景区为特级防火区，请提醒客人在景区内严禁吸烟；
                <w:br/>
                2、出发前及时关注目的地天气预报，以便携带衣物，并准备必要之药品；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此行程报价按景区优惠票核算，任何人再无退费。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无指定购物店
                <w:br/>
                备注：部分景区内设有特产、工艺品、纪念品等展销专柜，不属于旅行社安排购物店范畴，绝无强制消费。
                <w:br/>
                收客说明：
                <w:br/>
                75岁内畅收，70岁以上须出示健康证明并有年轻的直系家属陪同。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山区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4、旅游意外险由客人出发前在当地保险公司购买或委托组团社代买，我社只提供旅行社责任险。客人出发前48小时以内取消合同的游客，需向我社交已经产生的旅游车位费400元/人。
                <w:br/>
                5、客人入住酒店时，请检查房间里所有设备及用具；如有损坏缺少应及时联系导游员或酒店工作人员，切勿大意，减少不必要的纠纷。
                <w:br/>
                6、请一定自觉说明是否失信人员，如因此发生无法登机，造成无法出游，所产生损失自行承担！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2025-04-29T10:30:49+08:00</dcterms:created>
  <dcterms:modified xsi:type="dcterms:W3CDTF">2025-04-29T10:30:49+08:00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