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日本本州三古都.温泉.北陆白川乡7天行程单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RB1728870713qh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特选航班：深航无锡直飞，午去晚回，玩足7整天；
                <w:br/>
                赏枫名所：飞騨高山、平安神宫、大阪城公园、河口湖大石公园、富士山红叶回廊
                <w:br/>
                深度行程：北陆秘境童话世界，日本醉美古村落-白川乡合掌村
                <w:br/>
                探寻世遗 ：世界遗产，镰仓大佛、京都金阁寺、奈良公园、上三町古街；
                <w:br/>
                特色体验：日式温泉泡汤，地震防灾体验、茶道体验；
                <w:br/>
                美食料理：日式拉面、牛肉套餐、温泉自助/会席料理、相扑锅套餐、(升级）烤肉自助畅吃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参考航班：ZH675  13:45/17:00   &amp;   ZH677  16:25/19:40  &amp;  HO1643  1305/1625
                <w:br/>
              </w:t>
            </w:r>
          </w:p>
          <w:p>
            <w:pPr>
              <w:pStyle w:val="indent"/>
            </w:pPr>
            <w:r>
              <w:rPr>
                <w:rFonts w:ascii="微软雅黑" w:hAnsi="微软雅黑" w:eastAsia="微软雅黑" w:cs="微软雅黑"/>
                <w:color w:val="000000"/>
                <w:sz w:val="20"/>
                <w:szCs w:val="20"/>
              </w:rPr>
              <w:t xml:space="preserve">
                搭乘国际航班前往日本关西国际机场（建议于航班起飞时间前3小时抵达机场），抵达后导游接机，前往酒店办理入住，随后可以自由活动。
                <w:br/>
                自费项：关西地区酒店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大阪城公园~心斋桥~金阁寺~平安神宫~茶道体验
                <w:br/>
              </w:t>
            </w:r>
          </w:p>
          <w:p>
            <w:pPr>
              <w:pStyle w:val="indent"/>
            </w:pPr>
            <w:r>
              <w:rPr>
                <w:rFonts w:ascii="微软雅黑" w:hAnsi="微软雅黑" w:eastAsia="微软雅黑" w:cs="微软雅黑"/>
                <w:color w:val="000000"/>
                <w:sz w:val="20"/>
                <w:szCs w:val="20"/>
              </w:rPr>
              <w:t xml:space="preserve">
                【大阪城公园】（约45min）（不登城）此为日本著名武将丰臣秀吉所建造而成，为日本第一名城。
                <w:br/>
                【心斋桥商业街】（约60min）乃著名美食文化商业街，尽情享受购物乐趣，是购买小件新奇礼品的天堂。
                <w:br/>
                【世界文化遗产·金阁寺】（约30min）*米其林三星景点*建于 1397 年，原本是幕府将军足利义满（相传就是一休和尚里的足利将军）的别墅，初名鹿苑寺，由于外表贴金，所以又称金阁寺。1984 年，日本动画片《聪明的一休》在全国播映后，全国各地儿童都在传唱着这首主题歌。聪明的一休、善良的小叶子、鲁莽的新佑卫门、和蔼的长老，回想起来都那么的真实！
                <w:br/>
                【平安神宫】（约30min）建于1895年，是为了纪念日本平安迁都到京都1100周年而建的，在京都的闻名神社中算是历史比较短的一座。平安神宫的建筑是模仿平安时代皇宫的部分建筑修建的，不过只有原建筑物三分之二的规模。整座神宫包括大鸟居、神宫道、应天门及神苑等部分，有着明显的唐代中国建筑的风格。
                <w:br/>
                【茶道体验】（约60min）简单来说，茶道是一种品茶的仪式，泡茶方与品茶方各坐一边，各自按照相应的流程礼节进行。茶道有繁琐的规程，茶叶要碾得精细，茶具要擦得干净，主持人的动作要规范，既要有舞蹈般的节奏感和飘逸感，又要准确到位。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午餐：日定食或中华料理（参考）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高山阵屋~上三之町古街~白川乡合掌村
                <w:br/>
              </w:t>
            </w:r>
          </w:p>
          <w:p>
            <w:pPr>
              <w:pStyle w:val="indent"/>
            </w:pPr>
            <w:r>
              <w:rPr>
                <w:rFonts w:ascii="微软雅黑" w:hAnsi="微软雅黑" w:eastAsia="微软雅黑" w:cs="微软雅黑"/>
                <w:color w:val="000000"/>
                <w:sz w:val="20"/>
                <w:szCs w:val="20"/>
              </w:rPr>
              <w:t xml:space="preserve">
                【高山阵屋】（外观）（约20min）高山阵屋位于素有“小京都”称号的高山市，原为高山城主金森氏的宅邸之一，其建筑风貌也保存了典雅、恬静的怀旧风格。始建年代为1615年，至今有400年的悠久历史。现存的屋舍只有谷仓是那时候的建筑物，其余的均是之后仿原样重建的。高山阵屋的内部空间配置保存原味，都依照史籍典故还原布置，其中包含拷问犯人的审讯所及竹编的刑具，仍然是旧时的讯问位置。明治时期起，这里相继被用为县政厅、郡政厅、政府分支机构等，也是日本唯一一处保留至今的地方政府建筑物。
                <w:br/>
                【上三之町】（约45min）高山上三之町古街位于流经高山市内的宫川河东岸，是以往盛极一时的商人城镇。特别是被称为“三町”的上三之町、上二之町、上一之町一带，有保存完好的江户时代建筑，是来到高山的必去之地。这个地区被日本政府指定为“重要传统建筑群保护区”。高山古街格子窗下有溪水潺潺的水渠，土酒窖里挂着杉树叶团成的“酒林”，街边大户人家和老铺的门帘连成排。传统的糖果店和工艺品店、招牌咸甜烤糯米团子、飞驒牛肉烤串等店家林立，吸引着南来北往的游客。
                <w:br/>
                【白川乡合掌村】（约45min）白川乡位于岐阜县西北部白山山麓，是四面环山、水田纵横、河川流经的安静山村。那里“合掌造”（茅草的人字形木屋顶）式的民宅，110多栋连成一片，1995年被指定为联合国教科文组织的世界文化遗产在野外博物馆的“合掌造民家园”里，将25栋在白川乡各地使用过的“合掌造”房屋移建保存在这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午餐：日式料理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富士山~地震体验馆~忍野八海~大石公园 期间限定：河口湖红叶回廊（10/23~11/15期间出发团队）
                <w:br/>
              </w:t>
            </w:r>
          </w:p>
          <w:p>
            <w:pPr>
              <w:pStyle w:val="indent"/>
            </w:pPr>
            <w:r>
              <w:rPr>
                <w:rFonts w:ascii="微软雅黑" w:hAnsi="微软雅黑" w:eastAsia="微软雅黑" w:cs="微软雅黑"/>
                <w:color w:val="000000"/>
                <w:sz w:val="20"/>
                <w:szCs w:val="20"/>
              </w:rPr>
              <w:t xml:space="preserve">
                【富士山·世界遺産センター】（约30min）富士山世界遗产中心，设有多个展览区域，介绍富士山的自然生态展示、文化遗产和历史展示、登山历史和技术展示等。从展望台可以看到雄伟而美丽的富士山，是非常有名的观赏点。展览区分为信仰展区、自然展区和艺术展区。信仰展区介绍富士山及富士山周边的世界遗产构成资产，自古以来就受到人们崇拜的富士山。自然展区通俗易懂地介绍富士山及周边的自然历史和特色。艺术展区介绍以富士山为题材进行的各种创作，围绕富士山的独特自然环境和信仰，以声光效果以及更加先进的科技手段展现富士山与人们之间的关联。
                <w:br/>
                【富士の駅地震体验馆】（约60min）参观游玩，可让您完整感受模拟日本大地震时的“真实”体验馆，让游客身临其境，既能学又好玩，保证留下难忘回忆。
                <w:br/>
                【期间限定：河口湖红叶回廊 2024 富士河口湖紅葉まつり（10/23～11/15期间出发团队）】河口湖每年都会举办红叶祭,湖畔北边的红叶回廊,是欣赏红叶的最佳地点,400株至500株巨木枫树在湖畔北面组成了大约1.5公里的枫叶回廊,在湖面上映照出优美的风景。漫步在回廊里弯曲的小道上面,两边的枫树交错成荫,穿行在枫树林中,呼吸着被枫叶滤过的清新空气,满目的缤纷色彩会让你的眼睛不舍得合上。
                <w:br/>
                【全国名水百选·忍野八海】（约30min）（11/16之后出发团队）在日本素以“小九寨沟”着称，是由八大涌水池围成的。灵峰富士内涌出的八大温泉，从很早之前就被人们作为“神之泉”敬仰，富士山的积雪在地下不透水水槽和溶岩中经过80年的过滤而形成了清澈的水，游客可以直接在此蓄水饮用。忍野村以其优美的自然环境闻名，这里还是周杰伦《忍者》MV的取景地。
                <w:br/>
                【大石公园】（约30min）位于河口湖北岸的大石地区的大石公园，是一个可以同时欣赏湖泊和富士山的绝佳景点。沿着湖畔的步道，四季盛开的各种花卉绽放。在天气晴朗的日子里，摄影爱好者们从清晨开始便聚集于此，拍摄以富士山为背景的湖泊和花卉的美丽照片。季节性盛开的花卉、广阔的河口湖，以及对称展开的雄伟富士山，这些景观构成了大石公园独特的魅力。在这里，您可以一边欣赏日本第一高峰富士山的美景，一边漫步在开满鲜花的步道上，享受宁静而疗愈的时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午餐：牛肉套餐     晚餐：温泉自助/会席料理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富士山地区温泉酒店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雷门浅草观音寺~晴空塔（不登塔）~ 精品免税店~综合免税店~皇居二重桥~银座大街
                <w:br/>
              </w:t>
            </w:r>
          </w:p>
          <w:p>
            <w:pPr>
              <w:pStyle w:val="indent"/>
            </w:pPr>
            <w:r>
              <w:rPr>
                <w:rFonts w:ascii="微软雅黑" w:hAnsi="微软雅黑" w:eastAsia="微软雅黑" w:cs="微软雅黑"/>
                <w:color w:val="000000"/>
                <w:sz w:val="20"/>
                <w:szCs w:val="20"/>
              </w:rPr>
              <w:t xml:space="preserve">
                【浅草观音寺】（约30min）这里是日本观音寺总堂相传在古天皇36年3月18日SUMIDA 川的三位渔民在出海捕鱼时，看到观音显现，于是那时的渔民回去将此事说出来以后，信观音的人日益增多，并建立浅草寺来供奉观音，来到这里您当然也不能错过长达百公尺贩卖各式各样精美纪念品及美味仙贝的【仲见世街】。
                <w:br/>
                *如遇交通管制，景点则改为【明治神宫】，敬请理解。
                <w:br/>
                【明治神宫】（约30min）明治神宫是位于日本东京都涩谷区代代木的神社，供奉有明治天皇（1912 年去世）和昭宪皇太后（1914 年去世），是日本神道的重要神社。
                <w:br/>
                【晴空塔】（远观不登塔）位于东京都墨田区“东京天空树”(高634米)被吉尼斯认证为“世界第一高塔”，是由日本知名建筑师安藤忠雄和雕刻家澄川喜一联袂设计，据说这种类似日本国宝“五重塔”的结构造型，主要是为了有效抵抗地震和强风。整个“东京天空树”塔身银中带蓝，高耸云霄，与天空背景浑然一体，非常壮观。
                <w:br/>
                【精品免税店】（约60min）可任意购买各种日本本土居家必备日用精品，日本本土各大品牌化妆品，高档手表、珍珠珊瑚类高档饰品等，以及日本人气健康食品等各类流行商品。
                <w:br/>
                【综合免税店】（约60min）日本人气产品免税专门店，店内各类生活实用品琳琅满目，亦有特色手信、高档手表、不同类型的饰品等等，客人可自由选购各种日本国民之健康流行食品，尽情挑选回国馈赠亲友。
                <w:br/>
                【皇居二重桥】（约30min）皇居外苑，是日本国民公园的一部分。国民公园在昭和24年(1949年)时把“旧皇室苑地”作为公园开放，由皇居外苑、京都御苑、新宿御苑三部分组成。
                <w:br/>
                【银座商业大街】（约60min）银座是日本最繁华的购物区之一，也是全球最昂贵的商业地段之一。在银座，你可以找到各种国际知名品牌的旗舰店，如路易威登、香奈儿、迪奥等，以及日本知名品牌的专卖店。此外，银座还有一些历史悠久的老店，如三越百货、松屋百货等，它们是银座的象征之一。除了购物之外，银座还有许多高级餐厅、咖啡店和酒吧，可以品尝到各种美食和享受高品质的用餐体验。此外，银座还有一些艺术画廊、电影院和演出场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午餐：相扑锅料理（参考）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东京周边地区酒店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镰仓大佛~镰仓高校前（车览）~江之电-乘车体验
                <w:br/>
              </w:t>
            </w:r>
          </w:p>
          <w:p>
            <w:pPr>
              <w:pStyle w:val="indent"/>
            </w:pPr>
            <w:r>
              <w:rPr>
                <w:rFonts w:ascii="微软雅黑" w:hAnsi="微软雅黑" w:eastAsia="微软雅黑" w:cs="微软雅黑"/>
                <w:color w:val="000000"/>
                <w:sz w:val="20"/>
                <w:szCs w:val="20"/>
              </w:rPr>
              <w:t xml:space="preserve">
                【镰仓大佛】（约45min）位于古都镰仓的净土宗寺院高德院内，是一座阿弥陀如来青铜坐像，俗称镰仓大佛，是古都镰仓的象征。佛像建造于1252年，是镰仓时期的代表性塑像，被定为日本国宝。现在的镰仓大佛经常出现在《镰仓物语》、《海街日记》等影视剧或漫画中，增添了一抹现代的气息。
                <w:br/>
                【镰仓高校前】（约45min）一代人的回忆《灌篮高手》现实取景地，樱木花道与晴子第一次打招呼“命运的路口”、陵南高中的原型“镰仓高等学校“以及流川枫常常飞驰而过的”湘南海岸“，生动勾勒出青春回忆中那些熟悉的场景。
                <w:br/>
                【江之电-乘车体验】（约15min）这是日本最浪漫的电车，是古朴优雅的镰仓的灵魂之一，湘南海岸、镰仓高校这些承载了无数人记忆的地方都是江之电的一站站停靠点，远道而来的我们搭乘一段来感受那悠闲的镰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晚餐：烧肉自助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春日大社（外苑）~奈良神鹿公园 参考航班 ：大阪-无锡  ZH676  18:00/19:55   &amp;   ZH678  20:40/22:35
                <w:br/>
              </w:t>
            </w:r>
          </w:p>
          <w:p>
            <w:pPr>
              <w:pStyle w:val="indent"/>
            </w:pPr>
            <w:r>
              <w:rPr>
                <w:rFonts w:ascii="微软雅黑" w:hAnsi="微软雅黑" w:eastAsia="微软雅黑" w:cs="微软雅黑"/>
                <w:color w:val="000000"/>
                <w:sz w:val="20"/>
                <w:szCs w:val="20"/>
              </w:rPr>
              <w:t xml:space="preserve">
                【世界文化遗产·春日大社】（约30min）是日本神道教的宗教参拜场所，建立于710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奈良公园-古迹散策】位于奈良市街的东边，若草山、东大寺、春日大社、国立博物馆等名胜古迹大多在这里，是日本现代公园的先驱之一。从停车场步行进入公园腹地，用你手中的相机记录下这绿肺美景以及散落其中的世界文化遗产。
                <w:br/>
                【神鹿公园-互动体验】（约30min）是日本最大的公园，园内遍植松树，许多古寺、神社都在林间的空隙裡。园内1200头的梅花鹿嬉游其间，因此又有鹿园之称。鹿的毛色在9至11月会渐渐换成较长的灰褐色毛，夏天则是短毛、白圆点(梅花鹿)。（在注意安全的情况下，可以喂食可爱的“鞠躬”小鹿，亲密接触，也是难忘的回忆哦）
                <w:br/>
                喂食鹿的时候应注意以下几点：
                <w:br/>
                1.鹿一般早上比较饿，脾气会大一些，早上最好不要做惹他们生气的事；
                <w:br/>
                2.不要企图拿食物逗鹿，鹿会生气的；
                <w:br/>
                3.喂食时注意不要被鹿堵住，不要轻易暴露鹿饼，鹿知道你还有鹿饼的话是不会轻易放过你的；
                <w:br/>
                4.和带角的公鹿接触时应避免触怒他们，被母鹿顶一下没什么，被带角的公鹿顶一下就有可能受伤；鹿会顶人，踢人，咬人，喂食时一定要注意安全
                <w:br/>
                随后，整理行囊，前往机场搭乘国际航班返回温馨家园！于指定时间地点集合，前往机场搭乘国际航班返回温馨家园！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午餐：自理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
                <w:br/>
                包含	大交通	深圳航空 ，无锡/大阪 ，往返国际机票（含税金）
                <w:br/>
                	门票	行程内所列景点入场门票费
                <w:br/>
                	交通	当地行程内所示巴士座位（如遇步行即可抵达的酒店，则接送机不用车）
                <w:br/>
                	住宿	住宿2人/间（其中1晚入住温泉酒店，温泉酒店所在地区可能有所调整，敬请理解）
                <w:br/>
                	用餐	行程内所示用餐（餐食种类根据实际情况存在调整的可能，其中1次温泉餐，团队餐放弃时不退餐费）
                <w:br/>
                	领队	组团社优秀领队服务， 日本当地国语导游讲解
                <w:br/>
                	签证	日本团队旅游签证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
                <w:br/>
                不含	单房差	1800 元/全程（双人房间单人入住 ，或调整成单人间）
                <w:br/>
                	儿童	儿童10周岁以下不占床减 700元/人，满10周岁必须占床，价格同成人
                <w:br/>
                	自费	其他个人一切消费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具体另议</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2025-10-07T05:47:34+08:00</dcterms:created>
  <dcterms:modified xsi:type="dcterms:W3CDTF">2025-10-07T05:47:34+08:00</dcterms:modified>
</cp:coreProperties>
</file>

<file path=docProps/custom.xml><?xml version="1.0" encoding="utf-8"?>
<Properties xmlns="http://schemas.openxmlformats.org/officeDocument/2006/custom-properties" xmlns:vt="http://schemas.openxmlformats.org/officeDocument/2006/docPropsVTypes"/>
</file>