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【郴州6日游】瓦窑坪/马皇丘/高椅岭/五指峰/裕后街/东江湖/白廊游船/流华湾/苏仙岭/711时光小镇/永兴银楼双卧 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JSJJ-T1728373381GH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出发日期：10月10日   无锡-赣州  K469  14：39-07：27
                <w:br/>
                回程日期：10月14日   赣州-无锡  K470  17：40-12：58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无锡-赣州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指定火车站上车，乘车前往郴州。（参考车次：K469无锡14:39/赣州07:27， 以实际出票为准）。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赣州站接站-瓦窑坪-马皇丘-高椅岭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赣州站接团后，乘车前往【千年古渡瓦窑坪】郴州首个沉浸式文旅小镇，作为一个千年渡口，自汉代开始便是北通衡阳、长沙， 南下 韶关、广州的水路中转站，码头繁华了两千多年，是古代繁荣的商贸集聚地，居住着来自湘、粤、赣三省 九县共 38 姓氏的外来移民，街上商贾云集 店铺林立，江里舟船往返，北杂南货都在此装卸，被称为“小南 京”。是郴州文化、 郴州特色的汇聚地，橘井药坊、嘉禾倒缸酒坊、观澜书坊、玲珑茶坊、福城玉坊、金贵银 坊、王氏豆腐坊……郴州各 地的老字号齐聚瓦窑坪，坊聚成城。榨油坊、陶艺坊、米坊、铸铁坊、鹊桥仙绣衣坊 ……这些极具特色，又被时代裹 挟渐渐退出大众视野的传统技艺和非遗手作，将在瓦窑坪再次呈现。
                <w:br/>
                乘车车观游览【马皇丘大峡谷】全长5公里，一部分(前半部分)道路两边光滑无一物，都是丹霞地貌，一部分(后 半部分)呢道路 两边竹林环绕，非常适合自行车运动，因为弯道多，曾经在此举办过大型汽车拉力赛，韩寒等100多 辆车曾在此参加比赛。也是特有的红 岩大峡谷。据说，秋天的马皇丘大峡谷是郴州最美的旅游公路。沿着峡谷一路 向前，沿途的景观不断变幻，驾驶在这样的路上都是一种享 受，不多远，则抵达飞天山景区门口(马皇丘大峡谷也是 飞天山景区的一个入口)。
                <w:br/>
                乘车前往“一个被上帝遗忘的地方，一个美得一塌糊涂的地方”【高椅岭地质公园】（游览约2.5小时， 赠无人机航拍珍贵视频）。这里地势以山林为主，风景宜人，森林覆盖率达95%。高椅岭山、水、泉、洞、 寨、崖、坦俱全，是一块尚未开发的丹霞地貌处女地，其最大的特点就是丹霞地貌周边有漂亮的水洼点缀，红 岩绿水、险寨奇涧，生态自然，美得一塌糊涂。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早餐后，乘车前往【莽山·五指峰】（含往返索道，游览约4小时），地处湖南省郴州市宜章县溶家洞， 坐拥大莽山核心精华景观，内有五指峰、金鞭大峡谷、金鞭神柱、摩天岭、天台山、观音古寺及万寿塔等数十 个景点。莽山·五指峰景区，奇松、怪石、险峰俯仰皆是；云海、飞瀑、温泉大有可观；奇花、异草、珍禽萌 兽时而可见，更有观光缆车、云间栈道，让您酣畅乐游，移步换景，步步震撼。
                <w:br/>
                 乘车前往【裕后街】，林邑郴城，千年裕后，是郴州城"九街十八巷"中心部位，是原郴江河终端码头，是 郴州 发源地。裕后街是郴州现存最古老的一条古街，它积攒着城市的历史渊源，沉淀着湘南历史古韵，印证着 古老的地 域文明，是最能代表湘南文化与郴州特色的地方。在岁月的流转中，曾经的辉煌逐渐斑驳。而今，随 着郴州"两城" 建设的风生水起，重建裕后街，给郴州人民以荣耀。成为湘南明珠之城的名片。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东江湖-白廊游船-流华湾-苏仙岭-711时光小镇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早餐后，乘车前往国家AAAAA级景区——【东江湖核心景区】(游览时间约2.5小时，东江湖A线，环保车已 含），游览有着“湘南洞庭”“东方瑞士”之美称，沿途欣赏小东江风情过“人间仙境”的【雾漫小东江】（清晨和 傍晚出现）、车观瀑布，旁边密林丛生，水流顺着小山谷流下，击打着生长在其中的小树，小花，小草——【猴古山瀑布】；车观我国自行设游览“天然大氧吧、清凉避暑胜地”——【龙景峡谷】，龙景峡谷内流泉飞瀑密布，老树古 藤攀岩附壁，沿途我们可以观赏到龙景瀑、龙吟瀑、三叠瀑、龙卷瀑、鸳鸯瀑等形态各异的瀑布和古松坳、连理树、 龙鳞石等千姿百态的景点。景区内空气负离子达每立方厘米9万个以上，是全国已知负离子最密集的地方，被人誉为 “天然氧吧”。
                <w:br/>
                乘车前往湖南的“小洱海”【白廊醉美环湖公路】（游览时间约30分钟），您可以尽情漫步于湖畔，近 距离欣赏东江湖美景、深度享受这份惬意与宁静。乘船游湖南的“马尔代夫”【东江湖】（游览约1.5小时）。 东江湖是郴州最负盛名的旅游圣地，素有“中国小瑞士”之称！随着季节的变换，东江湖的景色也随着千变万 化，在这里，您可以感受到犹如在阳光和海浪中享受地中海式的浪漫与温情。
                <w:br/>
                乘车前往【流华湾】（游览约60分钟），有400余间房子，初建于明朝距今已有600余年。整体建筑坐北朝南， 地势东高西低。流华湾人杰地灵，出过12个秀才，5个进士。流华湾也是资兴革命的摇篮，资兴苏维埃第一届大会 就是在流华湾进行的。流华湾风景秀丽，门前荷塘飘香，小河潺潺，古木参天，村民淳朴，达衣洗菜，一股浓烈的江 南水乡风情令人回忆起乡愁。
                <w:br/>
                乘车前往【郴州苏仙岭风景区】（游览约2.5小时）苏仙岭风景区位于湖南郴州城内，这座名山并 不高，海拔只有525米。自古有“天下第十八福地”的美誉。是湖南省首批省级风景名胜区。上千年来，郴州苏仙岭 一直因苏仙岭的传说而声名远播。据传西汉年间，郴州城东潘家坪有一位长得十分漂亮又知书识礼的潘姓姑娘，有一 次在郴江边洗衣服，被一根江水飘来的红丝线缠住了洗衣用的棒槌，用手扯不掉，她就用嘴去咬，红丝线却钻入她肚 中，由此受孕，为避村人耻笑，她躲在苏仙岭的一个石洞中生下一个男孩，此即苏仙。苏仙出生后，有白鹤以羽暖其 身，有白鹿喂其奶水。苏仙后被其母因景取名苏耽，自小修炼，修成后跨白鹤升天。因其飞升前曾先知次年郴州附近 将遭瘟疫，遂嘱其母以井水、桔叶熬药解瘟疫之法，其母按其所嘱救治了大批中了瘟疫的百姓。百姓们感其恩，为其 在苏仙岭上修建苏仙观，供奉其神像，苏仙岭亦由此成名。
                <w:br/>
                乘车前往【711时光小镇】（游玩约40分钟），位于郴州市苏仙区许家洞的711矿时光小镇作为当地新 晋网红打卡点，吸引着来自全国各地的游客。在改造之前，711时光小镇位于曾经的711国营矿，为我国第 一颗原子弹、第一颗氢弹、第一艘核潜艇的研发等提供了400多万吨合格原料，被誉为“中国核工业第一功 勋铀矿”。工业遗产蕴含着大量的工业文化和精神，通过工业旅游将优秀工业文化传播具有重要的意义和价值。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永兴银楼-赣州站送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早餐后，乘车前往【永兴银楼】（车程约1小时，停留时间不少于90分钟），中国白银第一坊占地面积 40 亩，耗费5万两白银。景区按冶炼观光区、形象展示区、旅游购物区、道教活动区等四区进行规划，整个 景区为中国传统的中轴对称式园林建筑，包括银楼、信仪后堂、祖师殿、原始冶炼作坊、银文化博物馆、原始 作坊展区、草堂寒竹等经典景点。
                <w:br/>
                随后适时乘车前往火车站返程。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安全抵达温馨的家！结束愉快的湖南之旅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【门票】所列景点已含首道门票（不再另行退还老年优惠门票）。 
                <w:br/>
                【住宿】入住当地指定酒店， 3 晚不挪窝，如产生单房差自理 305元/人. 
                <w:br/>
                【餐饮】全程含餐3早 6 正，酒店含早，费用不接受减免，正餐 10 人一桌，九菜一汤，不足十人，菜数略减。
                <w:br/>
                【交通】 当地空调旅游车（保证一人一正座）； 
                <w:br/>
                【导游】提供专业导游服务，为您快乐尊享保驾护航。 
                <w:br/>
                【保险】含旅行社责任险（建议游客自行购买旅游意外险）。 
                <w:br/>
                【购物】全程 0 购物（景区自营商店不属于旅行社安排购物店范畴内/不接受投诉）。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1、旅行社已按国家旅游局规定购买旅行社责任险，团费不含游客旅途中的一切个人消费和 旅游意外保险, 请游客自行购买团体旅游意外保险； 
                <w:br/>
                2、因不可抗力因素导致变更行程所产生的一切费用。 
                <w:br/>
                3、酒店内的通讯、酒水、洗衣等一切私人开支。 
                <w:br/>
                补充说明：出发前6天以上退团，不产生退团费用；出发前2天取消；扣总团费80%；出发前一天；扣总团费 100%。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参考酒店：欧铂酒店或其他同级酒店。
                <w:br/>
                购物说明：
                <w:br/>
                无指定购物店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 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 承担任何责任。请提醒客人出门前请带好有效证件（如二代身份证）等。登山时请“观景不走路，走路不观景”注意 安全。 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 48 小时 以内取消合同的游客，需向我社交已经产生的旅游车位费 400 元/人。
                <w:br/>
                5、客人入住酒店时，请检查房间里所有设备及用具；如有损坏缺少应及时联系导游员或酒店工作人员，切勿大意， 减少不必要的纠纷。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2025-06-25T13:05:10+08:00</dcterms:created>
  <dcterms:modified xsi:type="dcterms:W3CDTF">2025-06-25T13:05:10+08:00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