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港澳-10月经典港澳/深航/双飞5日行程单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MGH-HK1728369966BB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无锡往返 港进澳回不走回头路
                <w:br/>
                无锡/香港 ZH9095 08:35-11:25
                <w:br/>
                澳门/无锡 ZH9098 13:10-16:00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无锡-香港
                <w:br/>
              </w:t>
            </w:r>
          </w:p>
          <w:p>
            <w:pPr>
              <w:pStyle w:val="indent"/>
            </w:pPr>
            <w:r>
              <w:rPr>
                <w:rFonts w:ascii="微软雅黑" w:hAnsi="微软雅黑" w:eastAsia="微软雅黑" w:cs="微软雅黑"/>
                <w:color w:val="000000"/>
                <w:sz w:val="20"/>
                <w:szCs w:val="20"/>
              </w:rPr>
              <w:t xml:space="preserve">
                指定时间机场集合，搭乘飞机前往香港。请各位贵宾务必携带好港澳通行证原件，请于航班起飞前2小时至机场航空值机柜台办理登机牌及托运、入安检，找到登机牌上显示的登机口等候登机，请注意收听机场登机广播。抵达香港后前往酒店入住。下午自由活动，可感受香港的城市风貌及独特魅力，也可以随便找一家当地居民经常去的地道茶餐厅，或者是路边随意一家小店，你可能会从中发现不一样的香港。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早餐后开始游览：
                <w:br/>
                ★【黄大仙】是香港九龙有名的胜迹之一，最著名的庙宇之一。享负盛名，无人不晓，香火鼎盛，每年农历大年初一，市民都要争头柱香。相传祠内所供奉的黄大仙是“有求必应”的，十分灵验。该祠也是香港唯一一所可以举行道教婚礼的道教庙宇。
                <w:br/>
                ★【西九文化广场】座落于香港九龙维多利亚港边，是全球规模最大的文化项目之一，愿景是在占地40公顷的填海土地上，创造一个多姿多彩的新文化地带。文化区内设有制作及举办世界级展览、表演节目和文化艺术活动的各类剧场、演出空间和博物馆;并将提供23公顷的公共空间，包括长达两公里的海滨长廊。
                <w:br/>
                ★【星光大道】翻新后的星光大道利用坐拥维港景色的优势，注入了大量绿化、数码、环保 等多种元素，为市民及游客打造一个集文化艺术、舒适浪漫于一身的世界级海滨地标。全长 400+ 米，处处都是打卡位，仿效美国好莱坞星光大道建造，杰出电影工作者的芳名与掌印均镶嵌在经过特别制作的纪念牌匾上，依据年代及次排列在星光大道上。
                <w:br/>
                ★【金紫荆广场】【会展中心】“永远盛开的紫荆花”雕塑金紫荆雕像矗立于香港会议展览中心新翼海旁的博-览海滨花园内。金紫荆广场位于香港会展中心旁， 是为纪念香港回归祖国而设立。金紫荆广场位于香港湾仔香港会议展览中心新翼人工岛上，三面被 维港包围，在维港的中心位置，与对岸的尖沙咀对峙，是观景的好地方。
                <w:br/>
                ★【浅水湾】浅水湾位于香港岛太平山南面，依山傍海，海湾呈新月形，号称“天下第一湾”，也有“东方夏威夷”之美誉，是中国香港最具代表性的海湾。
                <w:br/>
                ★【太平山观景台】俯瞰香港迷人景色， 这里风光秀丽， 是高级住宅区， 也是人们到香港的必游之地。
                <w:br/>
                ★【香港钟楼】香港钟楼高 45 米，建于 1915 年，是蒸汽火车时代的标志，被视为九龙的地标。
                <w:br/>
                ★【尖沙咀1881】位于香港九龙尖沙咀。前身是尖沙咀旧水警总部，外貌古典而大气，因建于1881年而得名。
                <w:br/>
                ★【船游维多利亚港】乘坐游船欣赏窗外著名的维多利亚港美景；或走到甲板上，陶醉于两岸的璀璨灯火。让您 360 度饱览香港的建筑和杰出建设，务求把港湾的万千姿采，让您一览无遗。游览结束后返回酒店休息。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香港行程随心配
                <w:br/>
              </w:t>
            </w:r>
          </w:p>
          <w:p>
            <w:pPr>
              <w:pStyle w:val="indent"/>
            </w:pPr>
            <w:r>
              <w:rPr>
                <w:rFonts w:ascii="微软雅黑" w:hAnsi="微软雅黑" w:eastAsia="微软雅黑" w:cs="微软雅黑"/>
                <w:color w:val="000000"/>
                <w:sz w:val="20"/>
                <w:szCs w:val="20"/>
              </w:rPr>
              <w:t xml:space="preserve">
                A线：香港一天自由活动 
                <w:br/>
                全天不含车导餐 自由随心一整天        用餐：不含餐       住宿：香港4钻酒店 
                <w:br/>
                有兴趣的可自行前往：
                <w:br/>
                【长洲岛】香港著名的旅游景点之一，岛上有不少观光名胜，例如张保仔洞、北帝庙和长洲石刻等；而渡轮码头沿岸一带则海鲜食肆林立。
                <w:br/>
                【香港迪士尼乐园】香港迪士尼乐园位于香港特别行政区新界大屿山，占地126公顷，是全球第五座、亚洲第二座、中国第一座迪士尼乐园。乐园分为7个主题园区，，其中灰熊山谷和迷离庄园为全球独有。园区内设有主题游乐设施、娱乐表演、互动体验、餐饮服务、商品店铺及小食亭。此外，乐园每天晚上会呈献巡游表演节目及烟花汇演。
                <w:br/>
                <w:br/>
                B线：香港海洋公园（含门票）畅玩一整天   用餐：不含餐       住宿：香港4钻酒店
                <w:br/>
                ★【香港海洋公园】香港海洋公园三面环海，游客乘坐高空缆车，饱览海天一色的风景，观赏深水湾、浅水湾海景，在这里不仅可以看到趣味十足的露天游乐场、海豚表演，还有千奇百怪的海洋性鱼类、高耸入云的海洋摩天塔，更有惊险刺激的越矿飞车、极速之旅，堪称科普、观光、娱乐的完美组合。全新的"太平洋海岸"洋溢着北美加州海岸的文化魅力和自然美景。在海涛奔腾、海岸嶙峋及宁静宜人的沙滩景致中，海狮、海豹乐陶陶地迎接着每一位游人；全新景区冰极天地，让你一次过尽览南北两极珍贵动物！快来乘坐极地时速过山车，展开冰极世界的冒险之旅！
                <w:br/>
                <w:br/>
                C线：赤柱+南丫岛+坚尼地城+叮叮车香港深度一日游   用餐：中餐       住宿：香港4钻酒店
                <w:br/>
                ★【赤柱】赤柱半岛位于港岛南端，介于浅水湾与石澳之间，而以赤柱大街为中心的赤柱小镇，有着海风徐徐的港湾沙滩、历史悠久的古建寺庙、自由热闹的市集和酒吧街，中西文化在这里和谐交融，组成了一个斑斓美丽的海滨小镇。
                <w:br/>
                ★【美利楼】美利楼保留古典维多利亚建筑风格，老式吊灯、风扇等装潢，让人感觉恍如隔世，在这里拍摄复古大片，或者找间餐厅品味旧时光，都是不错的选择。
                <w:br/>
                ★【卜公码头】卜公码头前身是毕打码头，位于毕打街尽头，码头于1900年改建，并由第十二任港督卜力主持开幕礼，并正式起名为卜公码头。走到码头上，靠着栏杆，海风轻轻拂过面颊，空气中夹杂着一丝来自海水的咸湿味道，十分悠闲惬意。
                <w:br/>
                ★【旧赤柱警署】旧赤柱警署建于1859年，它是一栋两层楼的灰白色小楼，楼的前后均有阳台，非常漂亮。大楼内部还有壁炉和木制梯级等，里面的子弹房、墙身和屋顶瓦片均较好地得到了保存。
                <w:br/>
                ★【赤柱市集】香港岛东南部赤柱、近赤柱湾东面沿岸的一条街道，及其附近“赤柱市集”的区域的统称。赤柱大街在假日游人如鲗。赤柱大街西望有美丽的海景，这里阳光明媚，清风送爽，洋溢着悠闲的海滨风情。人们在这里可以选购心仪的特色商品，享受讨价还价的购物乐趣，领略赤柱市集的动人魅力。赤柱市集内有多座单幢式唐楼，地铺兴旺，有许多外国游客纪念品、中国手工艺品、手信、成衣服装、油画等商品。
                <w:br/>
                ★【坚尼地城】起初写作坚弥地城，俗称“西环尾”意即西环的尽头，南面背靠摩星岭，北面前临卑路乍湾，西面与大小青洲隔海相望，东面与石塘咀相连。它的范围包括西宁街至卑路乍街与皇后大道西交界位。它是当地较早期被开发的地区之一。
                <w:br/>
                ★【体验叮叮车】这种全世界只有香港岛才有的交通工具，实际上是一种双层有轨电车，由于开车时司机踩到踏脚车子会发出"叮叮、叮叮……"的声音而著名，故人们喊它"叮叮车"。乘坐岁月感满满的叮叮车，伴随着清脆的“叮叮”声，百年香港瞬间浮现于脑海。叮叮车已成为香港一个重要的文化符号，深受香港人喜爱。
                <w:br/>
                ★【香港金融管理局】追溯香港的金融历史。【55楼观景平台俯瞰维港美景】55楼的观景台，是香港金融管理局资讯中心的一部分，向公众免费开放。这里不仅可以270度俯瞰中环风景，还通过展览深入展示了金管局的工作和香港货币及银行的发展历程。【金融博物馆】展览馆分为三个主要展区：“政策”展区深入了解香港的金融体系。“货币”展区：这里有关于香港货币的各种知识，包括设计理念、防伪技术以及制作过程等。你甚至还能看到香港现流通的钞票和硬币。“历史长廊”：从1842年香港开埠初期开始，这里展示了香港货币、金融和银行的发展历程，以及金管局的重要里程碑。（赠送参观，周末及假期休息日放弃游览）。
                <w:br/>
                ★【南丫岛】（含往返船票）南丫岛是中国香港境内的第三大岛屿，面积仅次于大屿山和香港岛。岛屿位于香港之南，形状像汉字的"丫"，因此得名为"南丫岛"。南丫岛是著名演员周润发出生地。由中环码头乘游船抵达榕树湾码头，榕树湾大街上有很多异域风情的小餐馆、酒吧和特色的工艺品店铺，在品尝美食的同时，人们还可以欣赏美丽的海景。秋季天气凉爽，可在岛上感受慢生活节奏，是一年中最适合游览的季节。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
                <w:br/>
              </w:t>
            </w:r>
          </w:p>
          <w:p>
            <w:pPr>
              <w:pStyle w:val="indent"/>
            </w:pPr>
            <w:r>
              <w:rPr>
                <w:rFonts w:ascii="微软雅黑" w:hAnsi="微软雅黑" w:eastAsia="微软雅黑" w:cs="微软雅黑"/>
                <w:color w:val="000000"/>
                <w:sz w:val="20"/>
                <w:szCs w:val="20"/>
              </w:rPr>
              <w:t xml:space="preserve">
                早前往尖沙咀奧特萊斯免稅店享用早餐（地道丝袜奶茶/脆皮波蘿包/鲍汁珍珠雞/鱼肉燒卖/莹养炲蛋）后自由活动60分钟，免税店位于香港尖沙咀，交通四方八达。主营国际品牌珠宝、名包、 名表、品牌美妆等。
                <w:br/>
                ★【乘金巴纵览港珠澳大桥】港珠澳大桥是粤港澳三地首次合作共建的超级工程，从设计到建设前后历时14年，堪称世界桥梁建设史上的巅峰之作，被英国《卫报》誉为“新世界七大奇迹”之一。全长55公里，为全世界里程最长、钢结构最大、施工难度最大、沉管隧道最长、技术含量最高的跨海大桥。大桥主体工程集合了桥、岛、隧三个部分：隧道两端的东西两个海中人工岛，犹如“伶仃双贝”熠熠生辉；寓意三地同心的青州桥、形似中华白海豚的江海桥，以及扬帆起航的九洲桥，是伶仃洋上别致的风景。
                <w:br/>
                ★【大三巴牌坊】位于澳门炮台山下，其正式名称为圣保禄大教堂遗址，一般称为大三巴或牌坊 ，是澳门天主之母教堂(圣保禄教堂，于1580年竣工)正面前壁的遗址。 大三巴牌坊的雕刻和镶嵌较为精细，融合了东西方建筑艺术的精华，是一个中西文化交融的艺术品。大三巴牌坊是澳门标志之一，也是澳门八景之一的“三巴圣迹"。(因澳门政府每逢周末及节假日对大三巴进行交通管制，集合的时候需要步行10 分钟到停车场上车)。
                <w:br/>
                ★【大炮台】是澳门主要名胜古迹之一。大炮台建于公元1616年明神宗年间，本属教会所有，为保护圣保禄教堂内的教士而兴建，用以防范海盗，后转为军事设施区。
                <w:br/>
                ★【恋爱巷】恋爱巷两旁的建筑物充满了欧陆风情，几乎每一幢房子都 有它自己的颜色，淡黄、粉红、浅绿、不一而足走在巷里，仿佛置身欧洲石春小路中。民间传说，如果单身的人走过恋爱巷，不久就会遇上期待的爱情；或者跟另外一半一起浪漫游览，感情也会越来越好。
                <w:br/>
                ★【金莲花广场】又称莲花广场，位于澳门新口岸高美士街、毕仕达大马路及友谊大马路之间。
                <w:br/>
                ★【澳门银河酒店钻石表演秀】在银河酒店钻石大堂中央，每半小时就会有一次钻石秀，会有一颗巨钻在水幕中央缓缓旋转升起，五光十色闪耀斑焖的灯光秀，绝对不要错过！
                <w:br/>
                ★ 【官也街】官也街西北起自消防局前地,东南止于施督宪正街与告利雅施利华街交界处,全长 121 米,宽 5 米，以澳门第 81 任总督名称命名。它是氹仔旧城区的重要组成街道之一，同时也是远近闻名的手信一条街。
                <w:br/>
                ★【龙环葡韵】“龙环葡韵”是澳门八景之一。“龙环”是凼仔旧称，“葡韵”是指 这里葡萄牙建筑风韵，包括海边马路的多座葡式住宅、嘉模教堂、公园等一带如诗似画的迷人景致， 其中以五座碧翠凝绿的小型建筑最具代表性。
                <w:br/>
                ★【威尼斯人度假村】威尼斯水乡为主题，充满威尼斯特色拱桥、小运河及石板路。澳门最大型的室内购物中心，云集超过350家购物商户、数十家食店和3条各长390呎的运河。整个购物中心被一幅偌大的天幕覆盖，天幕可配合电脑控制的灯光效果，营造出晨昏日出日落的云彩和天色，配合特色街道、运河、环境典雅瑰丽，令旅客仿如置身昔日威尼斯的街道，大运河内有贡多拉船可自行前往观看或体验乘坐制作精巧、别具威尼斯特色的贡多拉船，伴随船夫优雅美妙的歌声，浪漫地在运河上缓缓航行，恍然如置身于水都威尼斯。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澳门-无锡
                <w:br/>
              </w:t>
            </w:r>
          </w:p>
          <w:p>
            <w:pPr>
              <w:pStyle w:val="indent"/>
            </w:pPr>
            <w:r>
              <w:rPr>
                <w:rFonts w:ascii="微软雅黑" w:hAnsi="微软雅黑" w:eastAsia="微软雅黑" w:cs="微软雅黑"/>
                <w:color w:val="000000"/>
                <w:sz w:val="20"/>
                <w:szCs w:val="20"/>
              </w:rPr>
              <w:t xml:space="preserve">
                适时集合，前往机场，乘飞机返回无锡，结束愉快的旅行！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机票：无锡-香港/澳门-无锡往返机票（含税）；
                <w:br/>
                住宿：香港4钻酒店，澳门升级5钻酒店；
                <w:br/>
                用餐：行程中所列用餐；如放弃食用，无费用可退。
                <w:br/>
                用车：当地空调旅游车（视人数多少，安排车型，保证1人1座）
                <w:br/>
                导游：当地中文导游服务（含导游小费）；
                <w:br/>
                门票：行程中所列景点大门票；
                <w:br/>
                保险：仅含旅行社责任险；（强烈建议各贵宾购买旅游意外险如放弃购买责任自负）；
                <w:br/>
                儿童：仅含机票、车位、餐费及儿童门票，其他均不含。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证件：港澳通行证及港澳旅游签注费用；
                <w:br/>
                行李：超重行李的托运费、保管费；
                <w:br/>
                酒店：酒店内洗衣、理发、电话、传真、收费电视、饮品、烟酒等个人消费；
                <w:br/>
                港澳酒店房间小敬请谅解，请勿用国内标准来衡量，酒店房型以实际入住为准，如产生单人需补1000元退房差600；
                <w:br/>
                保险：仅含旅游社责任险 （强烈建议各贵宾购买旅游意外险如放弃购买责任自负）
                <w:br/>
                其他：自由活动期间车辆导游餐均不含；提供导游服务的产品在自由活动期间无陪同服务；当地参加的自费以及“费用包含”中不包含的其它项目；行程中不涉及的其他所有付费项目；
                <w:br/>
                个人一切杂费和境外消费及一切不可抗原因所产生的费用；
                <w:br/>
                由于目前燃油税不断上涨，若航空澳门公司临时调整燃油税，本社有权按实际情况补收税金差价，敬请配合。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★需自行办理有效港澳通行证+有效港澳签注！如通行证及签注有问题无法正常出行责任自负；
                <w:br/>
                ★本团人数约20-35人左右，10人及以下不安排领队；
                <w:br/>
                ★请在航班起飞前2小时到达机场办理乘机手续！
                <w:br/>
                ★航司托运行李1件*20公斤    
                <w:br/>
                ★港澳酒店小敬请谅解，请勿用国内标准来衡量，酒店房型以实际入住为准；4月22號起香港新法例生效，香港酒店所有房間浴室洗面盆，只提供番梘（肥皂）。牙膏，牙刷，浴帽，鬚刨全部不提供，請自行準備；
                <w:br/>
                ★参考航班以出票为准 参考行程具体以出团单为准；
                <w:br/>
                ★报名时必须填写姓名、证件号码！此信息为最终开票依据
                <w:br/>
                ★赠送项目及行程包含项目如放弃无任何费用可退；
                <w:br/>
                ★因不可抗客观原因和非我公司原因（如天灾、战争、罢工、天气、堵车等）或航空公司航班延误或取消、我公司有权取消或变更行程或者调整报价无任何赔付义务。
                <w:br/>
                ★报名后不退不改不换，取消报名费全损。
                <w:br/>
                ★由于旅行社组织的是散客拼团线路，未成年人须有成人陪伴出游，残疾人、老年人、行动不便者建议有家人朋友照顾同行，体弱多病不建议参团，孕妇禁止参团！如隐瞒自身情况由此造成的不便或问题，我社不承担责任。
                <w:br/>
                ★行程内景点在不减少的情况下会根据实际情况调整顺序。
                <w:br/>
                ★请旅游过程中请各位贵宾注意自身与同行人员的人身及财务安全；贵重物品请随身携带以免遗失：遵守交通规则，文明旅游，所有危险项目请勿参加！
                <w:br/>
                ★因游客自身原因及失信人员或限制出行人员导致的无法出行损失自负。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 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2025-05-29T19:39:53+08:00</dcterms:created>
  <dcterms:modified xsi:type="dcterms:W3CDTF">2025-05-29T19:39:53+08:00</dcterms:modified>
</cp:coreProperties>
</file>

<file path=docProps/custom.xml><?xml version="1.0" encoding="utf-8"?>
<Properties xmlns="http://schemas.openxmlformats.org/officeDocument/2006/custom-properties" xmlns:vt="http://schemas.openxmlformats.org/officeDocument/2006/docPropsVTypes"/>
</file>