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盛世华夏：28人春节自组班行程单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KLTX-SHX1727224833xu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乘飞机/高铁赴“十三朝古都”——西安，当地人员将送您至下榻酒店入住休息；若时间充裕可自行安排自由活动。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乘车约1小时赴临潼。参观最完整的中国唐文化标志性景区【唐·华清宫】特别赠送使用蓝牙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午餐后参观世界文化遗产【秦始皇陵兵马俑博物院1、2、3号坑】，特别赠送使用蓝牙耳机，既是网红打卡地，又是世界上最大的“地下军事博物馆”，世界考古史上最伟大的发现之一，堪称“世界第八大奇迹”，穿行在这些极具感染力的艺术品之间，无数游客情不自禁大喊：震撼！震撼！历史似乎不再遥远。
                <w:br/>
                温馨提示：
                <w:br/>
                1、未包含兵马俑景区电瓶车5-15元/人，非必消，按需自理。
                <w:br/>
                2、兵马俑需要刷身份证实名进入，优免政策最终解释权归景区所有。
                <w:br/>
                3、兵马俑景区内设有景区购物场所，可自由进出，属景区自身行为，非我司安排！
                <w:br/>
                4、为保证讲解质量，兵马俑景区规定必须统一由景区讲解员进行讲解，讲解员为景区统一调配，如遇旺季人多讲解员不够或团队人数较少，可能会出现拼团讲解的情况，敬请谅解。
                <w:br/>
                5、节假日期间景区客流量大，兵马俑、回民街等各大景区可能会出现交通管制，堵车等待等情况，则安排就近停车，会出现步行较多情况，敬请谅解。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早餐后乘车从酒店出发，参观游览千年古刹之皇家寺院【大慈恩寺】（约2小时），拂尘净心，守望长安1300余年的七级浮屠——大雁塔就坐落于此（登塔自理30元/人，非必须）。自唐代以来，文人墨客金榜题名加官进爵后，多到大慈恩寺礼佛。后来代代效仿，为求功成名就，提前祈愿，逐渐形成了雁塔题名祈福开运的风俗。后前往长安家宴，长安家宴是一种传统的西安美食，它以西安特色的美食为主，以西安的文化和历史为背景，将传统的西安美食与当代的烹饪技术完美结合，呈现出一种独特的西安美食文化。它由西安本地的厨师精心烹饪，把西安本地的传统菜肴和现代菜肴完美结合，把西安的传统文化和现代文化完美结合，从而体现出西安独特的美食文化。
                <w:br/>
                随后穿越大唐从【换装体验（不含妆造）】开始，前往影棚挑选心仪的汉服唐装，改扮盛唐才子佳人，漫步在大唐不夜城的街头巷尾，穿梭在大唐盛世的氛围中，欢声笑语，幸福满满。
                <w:br/>
                后游览【长安幻唐】，是一处集拍照体验、游戏剧情体验、美食游乐体验为一体的综合沉浸式文旅实景体验空间。各位游客可在长安幻唐切身体验唐朝时期的生活百态，从多方面了解长安灿烂而悠久的历史文化。
                <w:br/>
                午餐后前往游览【西安博物院】西安博物院的三件镇馆之宝是： 唐三彩腾空马、秦玉高足杯、隋代鎏金弥陀佛像；一眼千年：周秦汉唐等13个朝代在此建都，留下了数不清的文化遗产
                <w:br/>
                漫步亚洲最大的音乐喷泉广场——【大雁塔广场】（自由活动），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最后游览中国十大高品位文化步行街【大唐不夜城】（自由活动）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当天行程游览结束后统一安排乘车送回酒店休息。
                <w:br/>
                温馨提示：
                <w:br/>
                1、参观大唐不夜城，根据导游约定时间行程结束后统一送回酒店，如需要继续游览不夜城或放弃参观大唐不夜城的客人可选择后自行返回酒店。
                <w:br/>
                2、节假日如遇大唐不夜城交通管制，不能参观敬请谅解。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乘车从酒店出发，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后欣赏大型实景文化演出《驼铃传奇秀》（含：298元/人演出票）。驼铃传奇秀是一场让人眼睛无法移开的秀，为了让观众有更好的代入感，整场演艺的人物台词部分采用陕西方言表达，开口嘎嘣脆又原汁原味。
                <w:br/>
                后前往【年俗体验】舞龙、舞狮、踩高跷、财神巡游等，热热闹闹过大年。 
                <w:br/>
                后乘车至西安市中心——钟鼓楼广场（自由活动），游览西安著名的坊上美食文化街区【回民街】（自由活动），这里青石铺路、绿树成荫，路两旁清一色仿明清建筑，西北风情街的代表之一，距今已有上千年历史，其深厚的文化底蕴聚集了近300多种特色小吃，让人流连忘返、欲罢不能的魅力所在。
                <w:br/>
                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睡到自然醒，想想还有什么想吃的，想玩的，继续行程，我的旅程我做主。记得12点前退房，行李可寄存前台，适时返回。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
                <w:br/>
                4、住宿：行程所列酒店，遇特殊原因（如天气，交通，地面，酒店接待能力），可能变更住宿地点，标准不变。
                <w:br/>
                5、用餐：4早3正餐，早餐为酒店赠送，没产生住宿不含早餐，正餐50元，不用餐，费用不退。
                <w:br/>
                大西北用餐口味可能和其他地区不同，不习惯者请提前自备佐食，自愿放弃用餐无费用可退，敬请谅解。
                <w:br/>
                6、赠送：换装体验、《驼铃传奇》、此项目为赠送项目、自愿放弃不退费用。
                <w:br/>
                7、儿童价格：不含门票、床位、早餐、火车卧铺，仅含儿童机票或儿童高铁票、当地车位、导服、正餐；当地产生费用请现付。
                <w:br/>
                8、关于人数说明：本团计划为28人，但有时可能游客临时加人等因素，实际收客大概25-32人不等。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1、行程包含旅行社责任险，建议自行购买旅游人身意外险。
                <w:br/>
                2、全程不含的餐敬请自理。
                <w:br/>
                3、兵马俑电瓶车5-15元/人，华清宫电瓶车20元/人，骊山索道往返60元/人；慈恩寺登塔30元/人。
                <w:br/>
                4、行程所列住宿外延住费用及单房差费用（注：不占床不含早餐，产生早餐费自理）。
                <w:br/>
                5、儿童费用不包含酒店床位及早餐，门票，电瓶车，索道及进山车。赠送项目如产生请按实际收费自理。景区内另行付费景点或娱乐项目，请根据喜好自愿选择。
                <w:br/>
                6、推荐自费项目：《复活的军团》自理268元/人起；《西安千古情》自理298元/人起。
                <w:br/>
                7、酒店内洗衣、电话、收费电视、烟酒、饮品等个人消费。
                <w:br/>
                8、因交通延阻、罢工、天气、航班取消或更改、疫情等不可抗力因素所致的额外费用。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2025-05-29T03:33:26+08:00</dcterms:created>
  <dcterms:modified xsi:type="dcterms:W3CDTF">2025-05-29T03:33:26+08:00</dcterms:modified>
</cp:coreProperties>
</file>

<file path=docProps/custom.xml><?xml version="1.0" encoding="utf-8"?>
<Properties xmlns="http://schemas.openxmlformats.org/officeDocument/2006/custom-properties" xmlns:vt="http://schemas.openxmlformats.org/officeDocument/2006/docPropsVTypes"/>
</file>