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苏南自组【飞梵贵州B线】贵阳进铜仁出 双飞6日游行程单</w:t>
      </w:r>
    </w:p>
    <w:p>
      <w:pPr>
        <w:jc w:val="center"/>
        <w:spacing w:after="100"/>
      </w:pPr>
      <w:r>
        <w:rPr>
          <w:rFonts w:ascii="微软雅黑" w:hAnsi="微软雅黑" w:eastAsia="微软雅黑" w:cs="微软雅黑"/>
          <w:sz w:val="20"/>
          <w:szCs w:val="20"/>
        </w:rPr>
        <w:t xml:space="preserve">贵州梵净山.黄果树.西江千户苗寨.荔波小七孔.镇远古镇双飞6日游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LF-GZ1726815001hN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全程携程四钻酒店+2晚景区内客栈，杜绝招待所小宾馆，旅途更舒适
                <w:br/>
                行程优化安排，合理车程，免去旅途劳累
                <w:br/>
                全程用车2+1VIP陆地头等舱保姆车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深度游玩镇远+西江双夜景，拒绝“走马观花式旅游”。
                <w:br/>
                打卡网红夜市——贵阳青云集市。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无锡（飞机）—贵阳
                <w:br/>
              </w:t>
            </w:r>
          </w:p>
          <w:p>
            <w:pPr>
              <w:pStyle w:val="indent"/>
            </w:pPr>
            <w:r>
              <w:rPr>
                <w:rFonts w:ascii="微软雅黑" w:hAnsi="微软雅黑" w:eastAsia="微软雅黑" w:cs="微软雅黑"/>
                <w:color w:val="000000"/>
                <w:sz w:val="20"/>
                <w:szCs w:val="20"/>
              </w:rPr>
              <w:t xml:space="preserve">
                指定地点集合前往机场前往贵阳，我们将安排导游在贵阳机场接你，然后前往酒店入住。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贵阳—荔波小七孔（车程约4小时）
                <w:br/>
              </w:t>
            </w:r>
          </w:p>
          <w:p>
            <w:pPr>
              <w:pStyle w:val="indent"/>
            </w:pPr>
            <w:r>
              <w:rPr>
                <w:rFonts w:ascii="微软雅黑" w:hAnsi="微软雅黑" w:eastAsia="微软雅黑" w:cs="微软雅黑"/>
                <w:color w:val="000000"/>
                <w:sz w:val="20"/>
                <w:szCs w:val="20"/>
              </w:rPr>
              <w:t xml:space="preserve">
                早餐后，乘车前往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西江千户苗寨—镇远古城（车程约2.5小时）
                <w:br/>
              </w:t>
            </w:r>
          </w:p>
          <w:p>
            <w:pPr>
              <w:pStyle w:val="indent"/>
            </w:pPr>
            <w:r>
              <w:rPr>
                <w:rFonts w:ascii="微软雅黑" w:hAnsi="微软雅黑" w:eastAsia="微软雅黑" w:cs="微软雅黑"/>
                <w:color w:val="000000"/>
                <w:sz w:val="20"/>
                <w:szCs w:val="20"/>
              </w:rPr>
              <w:t xml:space="preserve">
                早餐后游览中国第一大苗寨【西江千户苗寨】（换乘电瓶车进入景区，自理电瓶车20元/人保险10元/人），游览【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
                <w:br/>
                后乘车前往【镇远古镇】（不含电瓶车20元/人）游览时间：不少于90分钟；“九山抱一水，一水分两城”独特的太极图古城风貌，身处镇远古镇有一种宁静而致远的感觉，舞阳河蜿蜒穿城而过，如一条凝碧的玉带，叫人陶醉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镇远—梵净山（车程约2.5小时）—江口（车程约1小时）
                <w:br/>
              </w:t>
            </w:r>
          </w:p>
          <w:p>
            <w:pPr>
              <w:pStyle w:val="indent"/>
            </w:pPr>
            <w:r>
              <w:rPr>
                <w:rFonts w:ascii="微软雅黑" w:hAnsi="微软雅黑" w:eastAsia="微软雅黑" w:cs="微软雅黑"/>
                <w:color w:val="000000"/>
                <w:sz w:val="20"/>
                <w:szCs w:val="20"/>
              </w:rPr>
              <w:t xml:space="preserve">
                早餐后，乘车前往游览庄严的佛国“古佛弥勒道场” ——【梵净山】，登天下众岳之宗的梵净山。进入景区后乘景区旅游观光车、往返缆车（自理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
                <w:br/>
                温馨提示：
                <w:br/>
                由于梵净山景区容量有限，限流游览（日常限流10400人，具体以景区动态更新为准），且仅能提前7天预约实名制购票，如预约不成功，将作出以下调整：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江口—云舍村—铜仁（飞机）无锡—温馨的家
                <w:br/>
              </w:t>
            </w:r>
          </w:p>
          <w:p>
            <w:pPr>
              <w:pStyle w:val="indent"/>
            </w:pPr>
            <w:r>
              <w:rPr>
                <w:rFonts w:ascii="微软雅黑" w:hAnsi="微软雅黑" w:eastAsia="微软雅黑" w:cs="微软雅黑"/>
                <w:color w:val="000000"/>
                <w:sz w:val="20"/>
                <w:szCs w:val="20"/>
              </w:rPr>
              <w:t xml:space="preserve">
                早餐后，乘车前往“中国土家第一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
                <w:br/>
                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通：无锡飞铜仁，贵阳飞江苏 
                <w:br/>
                （含税，团队机票一经开出，不得更改、不得签转、不得退票）
                <w:br/>
                2、当地交通：2+1陆地头等舱保姆车（按具体人数安排车辆，保证一人一正座）
                <w:br/>
                3、门    票：对江苏省户籍客人免大门票政策，其余 60 周岁以下非免票人群需补 470元/人。(优惠曰期：2024年6.28日-12.31日) 
                <w:br/>
                备注：团队票买票系统只针对于身份证号32开头的江苏户籍可直接免票，如外省人员地址变更为江苏的或外省人员有江苏居住证的客人现场窗口购票也可享受免票优惠！   
                <w:br/>
                4、住    宿：当地3晚携程四钻酒店+2晚景区内客栈，双人标准间，产生单房差自理
                <w:br/>
                参考酒店：
                <w:br/>
                江口书香门第、江口梵行、凤栖或同级 
                <w:br/>
                镇远悦莱星级、花之园河标或同级
                <w:br/>
                西江遇见西江、西江蓝靛阁、西江枫叶蝴蝶、西江田眠轻奢或同级
                <w:br/>
                贵阳华美达安可、贵阳云鹭酒店、贵阳贵怡尚品、贵阳城市森林、贵阳凯恩斯或同级
                <w:br/>
                5、餐    费：含5早6正，正餐40元/人/餐*6餐，其中升级一餐特色餐（苗族长桌宴）
                <w:br/>
                6、导    服：当地中文导游服务。
                <w:br/>
                7、儿童价格：2-14周岁儿童含半餐，往返机票，当地车位，导服，门票按照实际发生金额现结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宿：若行程中产生的单房差：600元
                <w:br/>
                2、小 交 通：（必须自理景交）黄果树电瓶车加保险 60 元/人、小七孔环保车保险 50 元/人、西江电瓶车 20 元/人保险10元/人、梵净山电瓶车保险索道 170 元/人、镇远摆渡车 20元/人=330/人
                <w:br/>
                （非必须自理）黄果树往返扶梯50元/人、小七孔鸳鸯湖游船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七天以外可免费取消，七天以内现询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2025-08-07T09:11:57+08:00</dcterms:created>
  <dcterms:modified xsi:type="dcterms:W3CDTF">2025-08-07T09:11:57+08:00</dcterms:modified>
</cp:coreProperties>
</file>

<file path=docProps/custom.xml><?xml version="1.0" encoding="utf-8"?>
<Properties xmlns="http://schemas.openxmlformats.org/officeDocument/2006/custom-properties" xmlns:vt="http://schemas.openxmlformats.org/officeDocument/2006/docPropsVTypes"/>
</file>