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9月贵州长线 行走大半个贵州双飞八日行程单</w:t>
      </w:r>
    </w:p>
    <w:p>
      <w:pPr>
        <w:jc w:val="center"/>
        <w:spacing w:after="100"/>
      </w:pPr>
      <w:r>
        <w:rPr>
          <w:rFonts w:ascii="微软雅黑" w:hAnsi="微软雅黑" w:eastAsia="微软雅黑" w:cs="微软雅黑"/>
          <w:sz w:val="20"/>
          <w:szCs w:val="20"/>
        </w:rPr>
        <w:t xml:space="preserve">黄果树瀑布、梵净山、镇远古城、遵义会议会址、波小七孔、西江千户苗寨、万峰林、马岭河、夜游甲秀楼、茅台酒镇、茅台镇酒厂双飞八日游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YC-GZ1725353135f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1、贵州12大景点一次玩转，行程紧凑，不后悔；
                <w:br/>
                2、超长8天行程，给自己放个假；
                <w:br/>
                3、countrywalk潮流玩法，内行带您认识西江的真实风情；
                <w:br/>
                4、赠送遵义会址合影（每组客人一张）；
                <w:br/>
                5、商务连锁酒店级别，住宿品质保证；
                <w:br/>
                6、天换车换导说NO, 每天酒店起止，全程服务到底。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黄果树景区：5A景区，黄果树瀑布、天星桥、陡坡塘三大景区集瀑布群、溶岩溶洞、天然盆景。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梵净山：5A景区，世界自然遗产名录，国家级自然保护区，中国十大避暑名山，中国著名弥勒菩萨道场。
                <w:br/>
                遵义会议会址：4A景区，中国经典红色旅游线路，中国历史革命的转折点，了解红军文化。
                <w:br/>
                万峰林：4A景区， 丛立之峰，磅礴数千里，国内最大、最典型的喀斯特峰林，称誉为“天下奇观”。
                <w:br/>
                马岭河：4A景区，“地球上最美丽的疤痕”，世界级的徒步胜地，国家地质公园。
                <w:br/>
                甲秀楼：3A景区，秀楼朱梁碧瓦，四周水光山色，名实相符，堪称甲秀。
                <w:br/>
                茅台酒镇：4A景区，集古盐文化、长征文化和酒文化于一体，被誉为“中国第一酒镇”。
                <w:br/>
                茅台镇酒厂：聆听茅台的故事，看茅台镇酒的酿造过程，诠释中国5000年酒文化的辉煌及精髓。
                <w:br/>
                产品亮点：
                <w:br/>
                1、贵州12大景点一次玩转，行程紧凑，不后悔；
                <w:br/>
                2、超长8天行程，给自己放个假；
                <w:br/>
                3、countrywalk潮流玩法，内行带您认识西江的真实风情；
                <w:br/>
                4、赠送遵义会址合影（每组客人一张）；
                <w:br/>
                5、商务连锁酒店级别，住宿品质保证；
                <w:br/>
                6、天换车换导说NO, 每天酒店起止，全程服务到底。
                <w:br/>
                旅游保障：
                <w:br/>
                1、2年以上持证淳朴导游带团，幽默风趣、耐心解说、贴心细致。
                <w:br/>
                2、无歧视性的地域限制、年龄限制，同车人数限制，老人小孩均可参团。
                <w:br/>
                3、拒绝非遗博物馆、乳胶，水晶，黄龙玉，翡翠店，如有违返立赔10000元/人。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第一天：乘飞机前往贵阳机场-酒店（车程约0.5小时）（用餐：无，住宿：贵阳）
                <w:br/>
              </w:t>
            </w:r>
          </w:p>
          <w:p>
            <w:pPr>
              <w:pStyle w:val="indent"/>
            </w:pPr>
            <w:r>
              <w:rPr>
                <w:rFonts w:ascii="微软雅黑" w:hAnsi="微软雅黑" w:eastAsia="微软雅黑" w:cs="微软雅黑"/>
                <w:color w:val="000000"/>
                <w:sz w:val="20"/>
                <w:szCs w:val="20"/>
              </w:rPr>
              <w:t xml:space="preserve">
                欢迎您抵达贵州的省会爽爽的贵阳，旅行社将安排专车接站，接您并送您前往酒店。您入住后可自由活动，请注意人身财产安全。请保持手机畅通，如有任何问题请及时致电旅行社工作人员。
                <w:br/>
                贵阳市区推荐：
                <w:br/>
                逛青云路或二七路美食街：花溪牛肉粉、肠旺面、恋爱豆腐果、铁签烤肉、水果冰粉……唯美食与爱不可辜负。
                <w:br/>
                探贵阳名景：逛“黔南第一山”【黔灵山公园】；观贵阳“城南遗迹”【甲秀楼】。
                <w:br/>
                注：市区打的起步价10元起（晚上22:00后12元起）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第二天：贵阳-黄果树景区（约2.5小时）-兴义（约3小时）（用餐：早中，住宿：兴义）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单程大扶梯30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游完后乘车约3小时抵达兴义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第三天：酒店-万峰林（约0.5小时）-马岭河峡谷（约0.5小时）-龙里（约3小时）（用餐：早中，住宿：龙里）
                <w:br/>
              </w:t>
            </w:r>
          </w:p>
          <w:p>
            <w:pPr>
              <w:pStyle w:val="indent"/>
            </w:pPr>
            <w:r>
              <w:rPr>
                <w:rFonts w:ascii="微软雅黑" w:hAnsi="微软雅黑" w:eastAsia="微软雅黑" w:cs="微软雅黑"/>
                <w:color w:val="000000"/>
                <w:sz w:val="20"/>
                <w:szCs w:val="20"/>
              </w:rPr>
              <w:t xml:space="preserve">
                早餐后，适时乘车前往兴义国家AAAA级风景区【万峰林】（不含环保车50元/人，不含观光小火车可不乘坐）（游玩时间：不少于2小时）；由近两万座奇峰翠峦组成，与张家界/阳朔齐名的中国最美五大峰林【万峰林】（游览万峰林的西峰林，东峰林尚未开发。）依山而建的木栈道，蜿蜒于山腰和谷底之上，随着木栈道越行越高，万千峰林逐渐在眼前展开，孤峰遍布，锥峰林立，像似千军万马前来觐见。万峰林下是平坦的万亩良田与星罗棋布的布依村落，良田中有一片天然形成的八卦田，平卧在农田中央，有三个天然地漏，深不见底，被称为——大地的眼睛。据说踩一踩八卦田，升官又发财。村落中，下纳灰村已有300多年历史，纳灰河穿村而过，六棵百年古榕树散落在村寨中，四周又被无边的田园所包围，真是一片世外桃源的理想乡。游完后，乘车前往国家AAAA级风景区【马岭河峡谷】（不含电梯40/人）（游玩时间：不少于2小时）享有“地球上最美丽的疤痕”之称的马岭河峡谷，拥有国家自然遗产、国家重点风景名胜区、国家地质公园三大桂冠。有“兴义归来莫看峰，除去马岭不是河”之说；马岭河峡谷内群瀑飞流，上百条形态各异的瀑布从天边坠落，两岸古树名木点缀其间，千姿百态，似在地心世界里遨游探险，让人大呼不可思议。后乘车前往龙里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第四天：龙里-荔波小七孔（约3小时）-西江千户苗寨（约2.5小时）（用餐：早中，住宿：西江苗寨）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第五天：西江千户苗寨-镇远古城（约2.5小时）-江口/铜仁（约2.5小时）（用餐：早中，住宿：江口/铜仁）
                <w:br/>
              </w:t>
            </w:r>
          </w:p>
          <w:p>
            <w:pPr>
              <w:pStyle w:val="indent"/>
            </w:pPr>
            <w:r>
              <w:rPr>
                <w:rFonts w:ascii="微软雅黑" w:hAnsi="微软雅黑" w:eastAsia="微软雅黑" w:cs="微软雅黑"/>
                <w:color w:val="000000"/>
                <w:sz w:val="20"/>
                <w:szCs w:val="20"/>
              </w:rPr>
              <w:t xml:space="preserve">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早餐后，独家赠送西江countrywalk体验服务，带您深度漫步西江的原始位面；
                <w:br/>
                中餐后，乘车前往国家AAAAA级风景区【镇远古城】（不含环保车20元/人）（游玩时间：不少于2小时）。
                <w:br/>
                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后乘车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江口/铜仁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第六天：酒店-梵净山（约1小时）-遵义（约3小时）（用餐：早中，住宿：遵义）
                <w:br/>
              </w:t>
            </w:r>
          </w:p>
          <w:p>
            <w:pPr>
              <w:pStyle w:val="indent"/>
            </w:pPr>
            <w:r>
              <w:rPr>
                <w:rFonts w:ascii="微软雅黑" w:hAnsi="微软雅黑" w:eastAsia="微软雅黑" w:cs="微软雅黑"/>
                <w:color w:val="000000"/>
                <w:sz w:val="20"/>
                <w:szCs w:val="20"/>
              </w:rPr>
              <w:t xml:space="preserve">
                早餐后，适时乘车前往铜仁国家AAAAA级风景区【梵净山】（不含环保车20元/人+不含住返索道140元/人+保险10元/人）（游玩时间：不少于3小时）。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前往遵义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第七天：遵义会议会址-茅台酒镇（约1.5小时）-茅台镇酒厂-夜游甲秀楼（约3小时）（用餐：早中，住宿：贵阳）
                <w:br/>
              </w:t>
            </w:r>
          </w:p>
          <w:p>
            <w:pPr>
              <w:pStyle w:val="indent"/>
            </w:pPr>
            <w:r>
              <w:rPr>
                <w:rFonts w:ascii="微软雅黑" w:hAnsi="微软雅黑" w:eastAsia="微软雅黑" w:cs="微软雅黑"/>
                <w:color w:val="000000"/>
                <w:sz w:val="20"/>
                <w:szCs w:val="20"/>
              </w:rPr>
              <w:t xml:space="preserve">
                早餐后，前往中国革命圣地【遵义会议会址】（不含讲解费、蓝牙耳机20元/人，不含环保车20元/人）（游玩时间：不少于1.5小时）。遵义会议是指1935年1月中共中央政治局在贵州遵义召开的独立自主地解决中国革命问题的一次极其重要的扩大会议。中央红军第五次反“围剿”的失败和长征初期红军力量遭受的严重损失，遵义会议在极端危急的历史关头，挽救了党，挽救了红军，挽救了中国革命，在中国共产党和红军的历史上，是一个生死攸关的转折点。1961年，遵义会议会址被国务院列为第一批全国重点文物保护单位。2005年，被评为国家AAAA级旅游景区。2018年11月24日，遵义会议会址入选“第三批中国20世纪建筑遗产项目”。
                <w:br/>
                游览遵义会议会址，缅怀青春岁月，并赠送会址合影（一组游客赠一张）。
                <w:br/>
                游完后，乘车前往中国第一酒镇【茅台酒镇】（游玩时间：不少于1小时）。
                <w:br/>
                茅台酒镇集古盐文化、长征文化和酒文化于一体，历来是黔北名镇，是贵州正冉冉升起的一块旅游宝地。古有“川盐走贵州，秦商聚茅台”的说法，清朝乾隆十年（1745年）贵州总督张广泗奏请开凿赤水河道，始通舟楫。四川食盐经赤水河道运入，至茅台起岸，称“仁岸”，成为川盐入黔四大口岸之一，因此在本地形成了历史悠久的盐帮文化。
                <w:br/>
                西汉成帝年间，夜郎地区生产力进步，粮食生产有了剩余，为酿酒业的兴起提供了物质条件。1915年贵州省推荐荣和烧房与成义烧房提供茅台酒参加巴拿马万国博览会，在比赛中荣获金奖，茅台镇出产的贵州茅台酒是与苏格兰威士忌、法国科涅克白兰地齐名的三大蒸馏名酒之一，是大曲酱香型白酒的鼻祖。
                <w:br/>
                1935年中国工农红军长征在茅台四渡赤水。四渡赤水战役历时三个多月，红军实行高度灵活机动的运动战方针，纵横驰骋于川、黔、滇边境广大地区。从而摆脱了敌人的围追堵截，使中央红军在长征的危急关头，从被动走向主动，从失败走向胜利。茅台镇的四渡赤水红军纪念碑，则是纪念了四渡赤水战役的胜利。
                <w:br/>
                游完后，乘车前往茅台镇酱酒厂参观（游玩时间：不少于1小时）。跟随讲解员，了解茅台镇酱酒的历史沿袭，酿酒工艺与流程，近距离观看制酒材料，学习酱酒的品质划分方式等，还有机会现场品尝茅台镇酱酒原浆。
                <w:br/>
                游完后，乘车返回贵阳，赠送贵阳地标建筑甲秀楼参观：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夜游甲秀楼，在整体黄光的映衬下，楼顶的青光显得格外耀眼，光影下甲秀楼仿佛变成了苍穹之中一颗耀眼的星星。绿意爬满了甲秀楼的基座，南明河倒映着通明的灯火，古典与现代结合的刚刚好。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第八天：适时送团（用餐：早，住宿：无）
                <w:br/>
              </w:t>
            </w:r>
          </w:p>
          <w:p>
            <w:pPr>
              <w:pStyle w:val="indent"/>
            </w:pPr>
            <w:r>
              <w:rPr>
                <w:rFonts w:ascii="微软雅黑" w:hAnsi="微软雅黑" w:eastAsia="微软雅黑" w:cs="微软雅黑"/>
                <w:color w:val="000000"/>
                <w:sz w:val="20"/>
                <w:szCs w:val="20"/>
              </w:rPr>
              <w:t xml:space="preserve">
                根据航班时间，酒店适时集合前往贵阳机场送团，结束愉快贵州之旅！
                <w:br/>
                <w:br/>
                15:00以后的航班，赠游【天河潭】景区。
                <w:br/>
                【天河潭】(赠送大门票，不含环保车30元/人，溶洞票43元/人，索道80元/人)被誉为“黔中一绝”的天河潭，由三大板块构成。山水溶洞板块，融山、水、洞、潭、瀑布、天生桥、峡谷、隐士为一体，山中有洞，洞中有水，是为水陆溶洞，可以乘船游览（自费），值得一试。后送团。
                <w:br/>
                交通：空调旅游车，回程飞机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3）当地用车：空调旅游车（车型不定，根据实际人数安排车型，保证一人一座），35人内
                <w:br/>
                2、门票：按照免票核算，非江苏户籍/免票人群补门票630（景交、保险等不含，当地自理）
                <w:br/>
                3、住宿：商务精品酒店+西江苗寨客栈+升级1晚铜仁四钻酒店，贵阳2晚，兴义1晚，龙里1晚，西江1晚，铜仁1晚，遵义1晚
                <w:br/>
                【占床位者酒店含早，不提供自然单间，酒店无三人间和加床。出现单男单女，请补单房差：550元/人】
                <w:br/>
                【备选酒店参考】：
                <w:br/>
                贵阳：腾亚、丽呈睿轩、凯希尼、戴斯温德姆、美利嘉、多彩花园腾亚、丽呈睿轩、凯希尼、斯利普致家、筑悦轻居、都市优选、多彩花园、黔诚印象、懿客民族、星辰、安漫、凡尔赛、宜尚或同级
                <w:br/>
                兴义：赣兴酒店、梦乐城大商汇店、布谷鸟民族酒店、温州假日酒店或同级
                <w:br/>
                龙里：慕缘酒店、紫瑞轩酒店、波吉利亚酒店、九龙酒店、新纪龙酒店或同级
                <w:br/>
                住铜仁升级	赫柏希音、南长城大酒店 美高、温州梵润（升级）或同级
                <w:br/>
                江口：恒8精品酒店、红蜻蜓酒店、仁杰酒店、睿博云、晞悦繁华或同级（入住优势：距离梵净山近）
                <w:br/>
                遵义：漫初酒店、正丰酒店、京腾丽湾或同级
                <w:br/>
                西江：青径揽山、皓月居、醉忆江南、田园酒店、兰花香居、望山居、蝴蝶谷、依山傍水、静雅和风、行李箱酒店、黔庄、山水酒店、阿彬客栈、千户庭院、三苗居、山也度、秘境苗疆或同级
                <w:br/>
                备注：如遇以上参考酒店满房或被征用的情况我社有权安排其它同级标准酒店入住。
                <w:br/>
                4、用餐：含6正餐（正餐标30元/人，10人一桌，长桌宴6人一桌），用餐人数不足10人或超过10人，菜品相应增加减少，餐不用不退
                <w:br/>
                5、导服：贵州持国家旅游局颁发导游证的合格导游员全程带团服务（接送站为工作人员，不是导游）。
                <w:br/>
                6、特别赠送：每人每天一瓶水
                <w:br/>
                7、保险：建议购买航空险和旅游人身意外险等
                <w:br/>
                8、儿童收费标准：12周岁以下含往返大交通、接送、半价正餐及当地车费、导服费；不参与享受赠送项目，不占床不含早，不含景交，产生现补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1、其他自费项目备注：
                <w:br/>
                必须自理小交通：合计420元/人
                <w:br/>
                1、黄果树环保车50元/人+保险10元/人
                <w:br/>
                2、梵净山环保车20元/人+往返索道140元/人+保险10元/人
                <w:br/>
                3、西江千户苗寨景区环保车20元/人+保险10元/人
                <w:br/>
                4、荔波小七孔景区环保车40元/人+保险10元/人
                <w:br/>
                5、遵义会议会址环保车20元/人
                <w:br/>
                6、遵义景区讲解费+蓝牙耳机20元/人
                <w:br/>
                7、镇远摆渡车20元/人
                <w:br/>
                8、万峰林观光车50元/人
                <w:br/>
                （不包含天河潭费用、黄果树大扶梯、马岭河电梯）
                <w:br/>
                可选项目不含，可根据需要自行选择：
                <w:br/>
                黄果树大瀑布扶梯单程30元/人，往返50元/人
                <w:br/>
                小七孔鸳鸯湖游船30元/人
                <w:br/>
                马岭河电梯40元/人
                <w:br/>
                2、全程景点大门票（60岁以下需购买景区大门票参考，如有变动，以景区实际门票政策为准）
                <w:br/>
                全票价格
                <w:br/>
                1、黄果树瀑布大门票160元/人
                <w:br/>
                2、梵净山大门票100元/人
                <w:br/>
                3、西江千户苗寨大门票90元/人
                <w:br/>
                4、荔波小七孔大门票120元/人
                <w:br/>
                5、万峰林大门票80元/人
                <w:br/>
                6、马岭河大门票80元/人
                <w:br/>
                小计：630元/人
                <w:br/>
                <w:br/>
                半票价格
                <w:br/>
                1、黄果树瀑布大门票80元/人
                <w:br/>
                2、梵净山大门票50元/人
                <w:br/>
                3、西江千户苗寨大门票45元/人
                <w:br/>
                4、荔波小七孔大门票60元/人
                <w:br/>
                5、万峰林大门票40元/人
                <w:br/>
                6、马岭河大门票40元/人
                <w:br/>
                小计：315元/人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建议购买航空险和旅游人身意外险等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2025-07-17T23:48:57+08:00</dcterms:created>
  <dcterms:modified xsi:type="dcterms:W3CDTF">2025-07-17T23:48:57+08:00</dcterms:modified>
</cp:coreProperties>
</file>

<file path=docProps/custom.xml><?xml version="1.0" encoding="utf-8"?>
<Properties xmlns="http://schemas.openxmlformats.org/officeDocument/2006/custom-properties" xmlns:vt="http://schemas.openxmlformats.org/officeDocument/2006/docPropsVTypes"/>
</file>