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A线大美黄山、卢村木雕楼、情侣太平湖、塔川秋色进村精品纯玩三日游行程单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◆徽派民居木雕楼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太平湖                       住宿  黄山当地酒店                   含晚餐
                <w:br/>
                指定时间地点上车集合出发前往徽州（约5小时），中餐后游览国家4A【太平湖】景区，太平湖旅游资源位置十分优越。太平湖旅游资源丰富，湖光山色得天独厚，湖水清澈碧透，青山起伏连绵，水风姿绰约，岛屿散落如珠，被誉为“黄山情侣”、“中华翡翠”、“世界明珠”、“东方日内瓦湖”，乘【太平湖游船】荡舟湖上，赏湖光山色，上岛游览龙窑寨、猴岛~可以近距离亲近太平湖。领略太平湖风光，远眺岛屿，湖面开阔、深远、浩渺，宛如海面。湖湾幽深多姿，景色绚丽多彩，欣赏美丽的湖光山色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住宿 黄山酒店                 含早晚餐
                <w:br/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卢村木雕楼+塔川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卢村木雕楼+塔川                     返程                          含早餐
                <w:br/>
                早餐后参观【木雕楼】（门票赠送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3、门票：黄山 芦村木雕楼 谢裕大博物馆 太平湖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前山缆车90元人不含、云谷缆车80元/人不含 黄山景交38元/人不含
                <w:br/>
                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1、搭黄山直通车必须对号入座，游客报名时请与我社专线计调预约座位号（座位号按报名先后排列）；双方确认后游客出团
                <w:br/>
                2、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6、旅游接待质量方面的投诉均以客人在当地填写的意见单为准，请客人如实填写，回来后我社概不受理。
                <w:br/>
                7、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9、超时赔付：如遇天气原因或不可抗力因素而造成的行程影响，旅行社不承担责任；旅行社车辆问题造成的时间耽搁，1小时以上部分，按每小时10元/人的标准赔付，但因道路堵车耽搁时间不在赔付范围之内。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10、此线路满30人开班，不满人数顺延至下一班或者全额退款。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2025-08-02T21:28:17+08:00</dcterms:created>
  <dcterms:modified xsi:type="dcterms:W3CDTF">2025-08-02T21:28:17+08:00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