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好吃漫游成都周边双飞五日游行程单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SXM-SC1724653888IK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贴心服务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从出发地乘飞机前往成都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老成都-悠闲成都：人民公园-鹤鸣茶社（赠送盖碗茶）-宽窄巷子--武侯祠--锦里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早上睡到自然醒。。。酒店早餐后返成都前往成都人民公园， 步行至百年老茶馆--【鹤鸣茶社】（始建于1911年），喝盖碗茶，掏耳朵、摆龙门阵--感受“成都生活是撒子样子，体验成都人最悠闲的生活方式。之后前往【宽窄巷子】，这里承载着老成都美好记忆，包容、从容、闲适、自在，更向世人讲述着老成都的世事沧桑，午餐后游览【武侯祠】，感受“丞相祠堂何处寻，锦官城外柏森林”的氛围。游完之后前往武侯祠隔壁的川西名俗文化古街——【锦里】；体验当年老成都的生活方式和状态，这里皮影戏，吹糖人，各色小吃，穿越古典文化。晚餐特别安排网红成都自助火锅，品正宗四川鸳鸯火锅；随后再送回酒店入住休息。
                <w:br/>
                景点：宽窄巷子  武侯祠  锦里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成都熊猫基地---川菜博物馆---都江堰风景区---川剧变脸晚会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早餐后出发前往【成都大熊猫繁育研究基地】---去一样的熊猫基地，看不一样的风景，66.7 万平米的景区，一般游客会迷路或者累瘫，我们带亲直奔精华，轻松不累！之后前往游览【川菜博物馆并享用午餐】：无限量“畅吃”四川经典名小吃世界唯一以菜系文化为陈列内容的活态主题博物馆，午餐后乘车至都江堰，游览【都江堰风景区】，游览灾后的离堆公园观碑亭、离堆、堰功道、川西第一名园--清溪园，游览战国秦昭王时期的水利工程；下午乘车返回成都；晚上特别安排观赏大型【蜀风雅韵川剧变脸秀】（赠送项目，不参加不退费，不等价交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成都三星堆博物馆(或者金沙遗址）--潮流成都的代表：太古里、IFS、春熙路、小酒馆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广汉，参观【三星堆遗址博物馆】如果三星堆门票未抢到则换成金沙遗址；是迄今在西南地区发现的范围最大、延续时间最长、文化内涵最丰富的古城、古国、古蜀文化遗址（自行参观）。▶中餐后（自理）返成都，前往潮流成都的代表：太古里、IFS、春熙路、小酒馆、九眼桥。你会发觉这里的时尚指数丝毫不逊色于北上广，值得把玩的生活趣味、大都会的休闲品位、林立的精致餐厅、历史文化及商业交融的独特氛围，让人于繁忙都市中心慢享美好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根据航班时间送往机场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住宿：全程携程四钻
                <w:br/>
                用餐	:占床位的客人含早餐；全程含2正餐4早餐；
                <w:br/>
                D2 赠送成都特色自助火锅(特别提示:取消\放弃均不退费）。
                <w:br/>
                D3午餐含品尝四川名小吃，不限量，吃饱为止(特别提示:取消\放弃均不退费）
                <w:br/>
                用车：根据人数定车型
                <w:br/>
                导服：全程无导游服务，司机兼向导（司机不会进入景区），敬请知晓！
                <w:br/>
                门票：包含：熊猫基地+川菜博物馆+都江堰+武侯祠+三星堆或者金沙遗址门票(特别提示:门票因需提前预定,取消/放弃均不退费) 赠送：蜀风雅韵川剧变脸演出门票(特别提示:取消\放弃均不退）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不含：景区代步交通工具(根据个人体力情况自行选择,费用可提前交由导游代排队购票)：都江堰观光车和讲解耳麦合计35元/人、大熊猫基地电瓶车30元/人，三星堆讲解器或者金沙遗址40元/人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临时取消会产生损失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2025-07-01T20:10:56+08:00</dcterms:created>
  <dcterms:modified xsi:type="dcterms:W3CDTF">2025-07-01T20:10:56+08:00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