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五星山西大全景纯玩双卧八日游行程单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XYY-SX1722580276Qx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全国联运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河南省-郑州市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8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火车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火车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1.山西精华景点全含9大5A景区、5大4A景区，一次旅行不留遗憾
                <w:br/>
                精华景点全含:
                <w:br/>
                5A五台山5A平遥古城5A壶口瀑布5A雁门关5A云冈石窟5A皇城相府5A乔家大院5A乾坤湾5A广武明长城4A悬空寺4A晋祠4A王家大院4A大同古城墙4A宝源醋坊
                <w:br/>
                2.全程绝不推自费景点和演出，如有违反，赔偿1000元
                <w:br/>
                3.独家体验黄河羊皮筏子（国家级非物质文化遗产）
                <w:br/>
                4.全程入住网评四钻酒店（含酒店自助早餐），大同为网评三钻酒店
                <w:br/>
                5.独家游正宗壶口瀑布（陕西段），第四套人民币50元背景图
                <w:br/>
                6.独家安排：5D动感电影 动感球幕影院是平台式仿真体验类球幕项目，黄河风光一饱眼福
                <w:br/>
                7.独家赠送：价值198元/人的晋商宴（表演餐），视觉味蕾双重享受
                <w:br/>
                8.全程专车专导，不换车不换导游，享一站式操作
                <w:br/>
                9.全程用车真皮航空座椅，舒适宽敞，调节座椅，让您躺着旅行
                <w:br/>
                10.特别赠送：品尝大同苦荞茶   品尝山西大红枣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产品介绍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皇城相府.王家大院.乾坤湾.壶口瀑布.乔家大院.平遥古城.雁门关.云冈石窟.悬空寺.五台山..晋祠.等双卧八日游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当地→郑州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请客人提前1.5小时到达火车站，乘坐火车硬卧赴郑州（具体以出票为准），一路可以自由欣赏美景，第二天到达郑州。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郑州→壶口（壶口瀑布陕西段）→乾坤湾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抵达后，坐车前往前往游览中国第一大黄色瀑布【壶口瀑布】（游览时间约50分钟，往返小交通自理：40元/人）素有“不观壶口大瀑布，难识黄河真面目”之说 ，感受“黄河之水天上来”之蓬勃气势，游人莫不唱起“风在吼，马在叫，黄河在咆哮”这威武雄壮的歌声，增添一股强烈的民族自豪感。特别安排在陕西段观看壶口瀑布，相对于山西一侧，陕西一侧的壶口瀑布更加宁静、秀美。壶口瀑布陕西段比山西段规模更大、落差也更陡峭、具有更加震撼的视觉效果，想感受瀑布的磅礴气势，壶口瀑布陕西段是不二的选择，第四套人民币50元的背面主景就是陕西段壶口瀑布。
                <w:br/>
                游览结束乘车赴乾坤湾入住酒店休息。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延川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乾坤湾→王家大院→平遥（乾坤湾、王家大院、平遥）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参观【乾坤湾】罕见的蛇曲景观天下黄河九十九道弯， 在延川境内形成的五道大弯被统称为河曲， 其科学名字为蛇曲。蛇曲是被河流冲刷形成的像蛇一样蜿蜒的地质地貌。延川黄河蛇曲是如今中国干流河道蛇曲规模最大、最好、最密集的蛇曲群，是罕见的景观。它由北而南地延伸，依次是：漩涡湾、延水湾、伏寺湾 、乾坤湾、清水湾。
                <w:br/>
                观看乾坤湾5D动感球幕电影【飞越黄河】，乾坤湾5D动感影院位于乾坤湾主景区，一次可以同时容纳80人观影。球幕电影又称“圆穹电影”或“穹幕电影”，拍摄及放映均采用超广角鱼眼镜头，观众厅为圆顶式结构，银幕呈半球形，观众被包围其中，视银幕如同苍穹。球型屏幕播放的内容与座椅的旋转震动无缝配合，在观影过程中，旋转座椅跟随影片画面情景不断上升下降,让人仿佛置身于万米高空俯瞰母亲河5000公里下的文明胜景。
                <w:br/>
                【黄河羊皮筏子】（国家级非物质文化遗产名录项目)，人生中必需得亲身去体验的：乘坐皮艇、羊皮筏子,从清凉的水花中一跃而过,时而轻盈如燕,时而奔腾如虎,一路漂荡、一路欢叫,穿峡谷、越高山、用移动的视角欣赏沿途美景,感受母亲河带来的视觉冲击。在激流处冲浪，在跌落中受挫，在旋转中迷惑，在碰撞中拼搏，在平静中悠闲，人生旅途可以在漂流中观感。
                <w:br/>
                后乘车前往山西晋中灵石县，参观【王家大院】（游览时间约1.5小时）被誉为“民间故宫”。走进王家大院可了解到古人生活原来是这样精致地、艺术地、富有感情地和实事求是地去创造的。
                <w:br/>
                后赴【平遥古城】（景区电瓶车自理：40元/人）（进入古城是没有门票，如需参观景区景点，60 周岁以下需要购买套票 125 元，60 周岁以上免，自由参观）可自由穿梭在大街小巷，亲历古镇里的生活步调，也可以选择某个境落，拍拍照，留住醉美时光，感受小资小调的漫生活！古城是中国境内保存最完整的四大古城之一，也是晋商文化的发源地，古城墙、古街道、古寺庙……展开一幅明清汉文化历史画卷。一砖一瓦都在陈述这座古城的兴衰故事。【夜游平遥】夜幕降临，万家灯火让古城褪去了白日的喧嚣，变得古香古色绚丽多姿。四合院里，明清街上，迷人的灯光点缀在古色古香的明清建筑上，是现代文明和历史文化的融合！畅游两百年前中国的华尔街---明清一条街。
                <w:br/>
                晚餐特别安排平遥特色表演餐【晋商宴】：在这里可以一边品尝山西特色美食，一边欣赏具有浓郁晋中特点的精彩演出。欣赏价值198元的集舞蹈、特技、秧歌、唢呐等原生态艺术的《晋商乡音》表演，以形体和音乐语言为主，展示了当年晋商们艰辛创业、积累资本、谋求发展的各种场面。（此表演餐不吃费用不退）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平遥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平遥→大同（雁门关、明广武城墙、云冈石窟、大同古城墙）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后乘车前往5A景区、中华第一关—【雁门关】（小交通自理10元/人，游览时间约1.5小时）是世界文化遗产万里长城的重要组成部分，是长城上的重要关隘，以"险"著称，被誉为"中华第一关"，有"天下九塞，雁门为首"之说。 在3000多年的历史岁月中，作为古代中国北境著名边关要塞，雁门关见证和影响了中国的历史进程；亲历了民族融合的艰辛历程，积淀了多民族文化精华;作为中国历史上著名的商道，雁门关见证了古代边贸的兴衰，成就了晋商的辉煌。 雁门关景区是以雁门关军事防御体系历史遗存、遗址为主要景观资源的边塞文化、长城文化、关隘文化旅游区，同时也是杨家将故事的发源地。【广武明长城】（游览时间约0.5小时，景区维护费自理30元/人）是古代长城的防御体系，距今历史悠久，保存最完整的古城之一。
                <w:br/>
                后前往游览5A景点、世界文化遗产、中国三大石窟之一—【云冈石窟】（小交通自理单程10元/人，游览时间约1.5小时），现存主要洞窟45个，附属洞窟209个，雕刻面积达18000余平方米。造像最高为17米，最小为2厘米，佛龛约计1100多个，大小造像59000余尊。云冈石窟距今已有1500年的历史，是佛教艺术东传中国后，第一次由一个民族用一个朝代雕作而成皇家风范的佛教艺术宝库。
                <w:br/>
                夜游【大同古城墙】（自行参观）。位于大同市中心区域。是我国现存较为完整的一座古代城垣建筑。大同城筑邑历史悠久，早在作为北魏拓跋氏的都城的时候，就已经修筑有规模宏大的城池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大同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大同→忻州（车览恒山、悬空寺、五台山寺庙群）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车览【北岳恒山】现位于山西省大同市浑源县城南10公里处，距大同市市区62公里。北岳恒山与东岳泰山、西岳华山、南岳衡山、中岳嵩山并称为五岳，为中国地理标志，是天下道教主流全真派圣地。
                <w:br/>
                 后前往世界建筑奇迹恒山十八景之首4A景区—【悬空寺】（不含登临费100元/人，60周岁以上免费，出于对文物的保护不建议登临，游览时间约30分钟）在中国众多的寺庙中，这座悬空寺称得上是奇妙的建筑，一般寺庙都建在平地上，但这座悬空寺却是名副其实，建在悬崖峭壁上，悬在半空之中。距今已有1500多年历史。堪称“中华一绝”、“空中楼阁”，是国内现存早、保存最完好的高空木构摩崖建筑。 
                <w:br/>
                后赴世界文化遗产、国家5A级景区、文殊菩萨的道场【中国四大佛教名山之一五台山】，前往朝拜规模最小而香火最旺盛的寺庙，烧香许愿最灵验的寺院—【五爷庙】（游览时间约30分钟）（万佛阁，无论是信徒还是普通的游客，只要来五台山就一定会来五爷庙拜五爷。外观【塔院寺】寺内释迦牟尼舍利塔高耸云霄，塔刹、露盘、宝瓶皆为铜铸，塔腰及露盘四周各悬风铃，因通体呈白色，故俗称大白塔，是佛国五台山的象征。参观国内最大文殊菩萨【殊像寺】（游览时间约30分钟）感受五台山的寺庙神秘色彩。参拜处于五台山风水宝地九龙岗、有五台山灵气圣泉所在的—【龙泉寺】或【财神庙】（60分钟）因有龙泉水而名，那泓泓涌出的山泉，清澈见底，空灵俊秀，似玉液如甘露，因地制流，是启人般若智慧之泉！
                <w:br/>
                乘车赴忻州入住酒店。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忻州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D6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忻州→平遥（晋祠、晋祠公园 乔家大院 宝源醋坊）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后乘车前往素有北方小江南之称的全国重点文物保护单位【晋祠】（游览时间约1小时）集中国古代祭祀建筑、园林、雕塑、壁画、碑刻艺术为一体的唯一而珍贵的历史文化遗产，也是世界建筑、园林、雕刻艺术中心。难老泉、侍女像、圣母像被誉为“晋祠三绝。晋祠是中国现存最早的皇家祭祀园林，晋国宗祠；是中国古代建筑艺术的集约载体，国内宋元明清至民国本体建筑类型、时代序列完整的孤例，附属彩塑壁画碑碣均为国宝；是三晋历史文脉的综合载体，晋文化系统上溯西周封唐建晋至盛唐肇创文脉传承的实证；是世界王氏、张氏发祥地。—【晋祠公园】位于太原市区西南25公里处的悬瓮山麓，为古代晋王祠，始建于北魏，是后人为纪念周武王次子姬虞而建，是全国重点文物保护单位之一。
                <w:br/>
                后赴祁县游览被称为“华北第一民俗博物馆”的【乔家大院】（游览时间约1小时），乔家大院位于祁县乔家堡村正中。这是一座雄伟壮观的建筑群体，从高空俯视院落布局，很似一个象征大吉大利的双"喜"字。被专家学者恰如其分地赞美为"北方民居建筑的一颗明珠。
                <w:br/>
                参观非物质文化遗产、国家 AAAA 级景区【宝源醋园】（游览时间不少于40分钟），了解山西老陈醋的酿造过程，品尝最正宗的山西老陈醋。
                <w:br/>
                后乘车赴平遥入住酒店休息。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平遥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D7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平遥→郑州（皇城相府）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导游接团后乘车赴参观清代明相“双城”故里国家5A级景区【皇城相府】（景区往返景交30元/人，游览大约1小时左右）不愧是康熙皇帝老师，陈廷敬的府邸把美丽清秀的周边风景和洒脱豪放的精神气脉，奇妙地融合于一个偌大的乡间城堡：御书楼金碧辉煌，河山楼雄奇险峻，中道庄巍峨壮观，斗筑居府院连绵，藏兵洞奇妙无穷，紫芸阡御碑林立。藏在深山，奇秀东南。她是集官宦府第与地方民居为一体的明清建筑群，是中国古代北方第一文化巨族之宅。游览结束后前往郑州火车站，建议18点后车次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火车上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D8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抵达温馨的家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抵达温馨的家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温馨的家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1.交通：往返火车硬卧票。
                <w:br/>
                2.住宿：
                <w:br/>
                (1)全程网评四钻酒店（大同住宿为网评三钻）
                <w:br/>
                (2)北方地区酒店硬件及软件方面不如南方酒店，敬请谅解。
                <w:br/>
                3.用餐：5早4正，正餐八菜一汤，十人一桌，不足十人酌情安排菜数；不吃不退。
                <w:br/>
                4.用车：全程旅游大巴，一人一正座。
                <w:br/>
                5.导服：全程优秀地接导游服务费用。
                <w:br/>
                保险：旅行社责任险。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1.行程内注明的自理费用、不包含费用；
                <w:br/>
                2.单房差费用400元/人；只补不退。
                <w:br/>
                3.当地景交自理：（平遥古城40元/人+广武明长城维护费30元/人+壶口瀑布景交40元/人+雁门关10元/人+皇城相府景交30元/人+乾坤湾景交60元/人+乾坤湾往返索道80元/人+羊皮筏子128元/人+5D飞越黄河80元/人=498,优惠价398/人（报名时随团费一起交）
                <w:br/>
                4.当地耳麦必消150元/人自理：全程180元，优惠价150元/人；（报名时随团费一起交）
                <w:br/>
                景点名	门票
                <w:br/>
                	60周岁以下	60-64周岁	65岁以上	儿童
                <w:br/>
                五台山	135	-	-	70
                <w:br/>
                云冈石窟	120	-	-	60
                <w:br/>
                悬空寺	15	-	-	10
                <w:br/>
                 乔家大院	92	-	-	58
                <w:br/>
                壶口瀑布	100	-	-	50
                <w:br/>
                晋祠	80	-	-	40
                <w:br/>
                雁门关	90	-	-	45
                <w:br/>
                王家大院	55	-	-	30
                <w:br/>
                皇城相府	120	60	-	60
                <w:br/>
                乾坤湾	80	40	-	40
                <w:br/>
                合计	887	100	-	463
                <w:br/>
                优惠价格	760	100	-	463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. 报名前请提前来电确认位置，行程中大交通班次及时间仅供参考，不作为协议要求，具体以实际出票为准。                                                                                                        
                <w:br/>
                2. 飞机/火车团队票须出发前一周出票，一经出票无法改签、退票（火车团队票出发前三天内无法退票）；飞机/火车散客票根据航司实际出票、退改规则执行出票和退改，退票另加20元/张票务手续费。
                <w:br/>
                3. 餐饮、酒店及旅游巴士等资源均为提前支付订金，如因个人原因临时取消的（出团前一周内）或中途退团的，造成的资源空置费用相应扣除。
                <w:br/>
                4. 由于航空公司或铁路部门班次变更、延误、取消造成的行程变更、取消或额外产生的费用，我社不予承担违约和赔偿责任。
                <w:br/>
                5. 根据实际天气、路况、景区人流量等，在景点不减少的条件下，我社有权利对游玩时间、车程游览顺序等进行相应的调整。
                <w:br/>
                6. 如遇人力不可抗因素（如：地震、海啸、泥石流、瘟疫、暴乱、罢工、军事活动等）或不可规责于双方的事情发生（如：天气、路况等发生较恶劣变化的各种突发性事件等）致使行程无法正常完成的，我社不予承担责任。（关于疫情:因突发疫情或政府管控措施变更及升级的，致使行程无法正常完成的责任或期间产生的额外费用由客人承担。）
                <w:br/>
                7. 请妥善保管好随身所带物品，因保管不善引起的遗失和损坏，我社不承担赔偿责任。
                <w:br/>
                8. 行程中服务站、卫生间附近所设购物点，非我社安排，若出现购买假冒伪劣产品情况，我社不承担责任。
                <w:br/>
                9. 我社不接待怀孕妇女或身体健康不适宜旅游的客人参团，凡隐瞒怀孕事实或身体健康情况导致的任何问题我社不承担责任。
                <w:br/>
                10. 老年人出行参照《旅行社老年旅游服务规范》执行：60-69周岁签《安全责任书》；70-74周岁签《安全责任书》+三级甲等医院开具近3个月内的健康证明或体检报告；75-79周岁签《安全责任书》+三级甲等医院开具近3个月内的健康证明或体检报告+直系成人家属签字+陪同出游；80周岁以上不予报名。
                <w:br/>
                11. 请客人务必认真填写《游客意见单》等结团意见材料，如有问题或投诉，我社一律在当地为客人协调解决，回团后一切投诉将依据《游客意见单》位准。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飞机/火车团队票须出发前一周出票，一经出票无法改签、退票（火车团队票出发前三天内无法退票）；飞机/火车散客票根据航司实际出票、退改规则执行出票和退改，退票另加20元/张票务手续费。
                <w:br/>
                3. 餐饮、酒店及旅游巴士等资源均为提前支付订金，如因个人原因临时取消的（出团前一周内）或中途退团的，造成的资源空置费用相应扣除。
                <w:br/>
                4. 由于航空公司或铁路部门班次变更、延误、取消造成的行程变更、取消或额外产生的费用，我社不予承担违约和赔偿责任。
              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打印日期：2025-04-09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2025-04-09T12:41:05+08:00</dcterms:created>
  <dcterms:modified xsi:type="dcterms:W3CDTF">2025-04-09T12:41:05+08:00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