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印尼巴厘岛  华尔兹5晚6天行程单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WG-BLI172241698879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吉祥（HO）	1355		0910	1550	
                <w:br/>
                吉祥（HO）	1356		1650	2335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网红景点 （网红秋千+鸟巢+断崖公路+圣泉寺）
                <w:br/>
                2、 玩转乌布（乌布皇宫+乌布市场+阿勇河漂流+ATV越野）
                <w:br/>
                3、 巴厘岛美食（脏鸭餐+印尼特色餐+金巴兰海鲜BBQ）
                <w:br/>
                4、 2晚连住乌布五星级酒店+3晚五星海边酒店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 网红景点 （网红秋千+鸟巢+断崖公路+圣泉寺）2、 玩转乌布（乌布皇宫+乌布市场+阿勇河漂流+ATV越野）3、 巴厘岛美食（脏鸭餐+印尼特色餐+金巴兰海鲜BBQ）4、 2晚连住乌布五星级酒店+3晚五星海边酒店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上海-巴厘岛 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自行前往机场，搭乘航班前往美丽的度假圣地巴厘岛，抵达后导游接机。送往住酒店休息。
                <w:br/>
                △ 行程所用航班均含飞机餐（具体餐食视具体航班时间而定）
                <w:br/>
                △ 巴厘岛时间与北京时间相同。
                <w:br/>
                △ 抵达巴厘岛需要办理落地签手续，请提前准备好35美金/人前往（Visa On Arrival）柜台办理落地签证后再入境。（请准备好美金零钱，柜台不设找零）
                <w:br/>
                △特别提醒：从2024年2月14日开始，巴厘岛省政府将开始征收国际旅游税，金额为印尼盾150000/人。通过“爱上巴厘岛”在手机APPLove BalionlineApp 上缴纳：
                <w:br/>
                1、登录网址 lovebali.baliprov.go.id或下载 Love Bali online App
                <w:br/>
                2、输入个人信息并支付
                <w:br/>
                3、通过电子邮件获取您的缴税凭证
                <w:br/>
                4、抵达海关检查站后扫描您的缴税凭证
                <w:br/>
                △ 关于换汇，建议您在国内兑换美金，到了当地可在兑换点兑换印尼盾，或可用人民币跟导游兑换印尼盾（回国时剩余的还可以退还导游）。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乌布加西亚酒店(The Garcia Ubud Hotel &amp; Resort)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巴厘岛 圣泉寺-ALAS HARUM 俱乐部下午茶+网红秋千1次-乌布民俗表演(罗摩衍那)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酒店内早餐后，今天主要游览景点为：
                <w:br/>
                【 Alas Harum梯田俱乐部】Alas Harum是目前巴厘岛乌布受欢迎的梯田观景俱乐部，位于德格拉朗梯田核心范围内，占地60000平方米。在这里你能观赏到巴厘岛特有的椰林梯田景观，在内置酒吧的露天多层游泳池游泳，有现场DJ表演，俯瞰德格拉朗的360度全景的咖啡馆Cretya Ubud用餐（餐费自理），很棒的ins同款拍照点网红秋千/鸟巢，岩石313米高的大猩猩头，35米长的玻璃台，跳舞桥，各种巴厘岛式雕塑，还有各种活动项目可自费参加（体验刺激的飞狐/高空滑索/天空自行车）。一定要来尝试的Bali Swing ，一定要租一条飘逸的长裙，拍照很出片，太仙太美了，这里的秋千有安全带，特别安全！
                <w:br/>
                【圣泉寺】圣泉寺依地下泉眼而建，因此得名，据说在圣泉中洗礼可以得到庇护。这里有巴厘岛庙宇的特点，尤其是象牙雕刻。（走进圣泉寺要穿着过膝的裤子或裙子哦，建议提前准备，在寺庙门口有免费借用纱笼的地方）
                <w:br/>
                【乌布民俗表演(罗摩衍那)】史诗般的罗摩衍那不仅制作了一场伟大的，充满活力的戏剧表演，它的故事激发了许多巴厘岛印度教徒的生活，并有助于塑造他们的日常习俗。罗摩衍那芭蕾舞是巴厘岛最受欢迎的表演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午餐：脏鸭餐     晚餐：水上发呆亭印尼风味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者乌布加西亚酒店(The Garcia Ubud Hotel &amp; Resort)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巴厘岛 阿勇河漂流1小时-ATV越野车-乌布皇宫-乌布传统市场-金巴兰海滩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【阿勇河漂流】(1 小时)在巴厘岛非常受游客欢迎。阿勇河河岸高峻植被繁茂，大部分河段水流都较平缓，游客可以安心饱览美景:也有多处激流河滩，十分惊险刺激，适合爱冒险的游客。
                <w:br/>
                【ATV越野车】巴厘岛最有乐趣的ATV骑行体验，一路上有稻田，竹林，溪流，以及瀑布和溶洞等极具特色的亮点之地
                <w:br/>
                【乌布皇宫】乌布皇宫坐落在素有“巴厘岛艺术重镇”之称的乌布，是苏卡瓦堤王室的居所。皇宫始建于16 世纪，由著名的艺术家们一手设计。当时政府规定所有建筑的高度不得高于椰子树。
                <w:br/>
                【乌布传统市场】这个市集是全巴厘岛历史最悠久、占地最大的手工艺品市场，位于主干道。市场贩售银器，木雕，编织，各式蔬果衣服、沙龙、皮件、鞋子及纪念品，乐器等等
                <w:br/>
                【金巴兰海滩】金巴兰海滩位于巴厘岛机场南部，海滩狭长，是世界十大最美落日海滩之一，金色的余晖洒满海面，显得格外温馨和浪漫，可以一边欣赏落日，一边品尝海鲜BBQ。虽然度假的游客众多，商业的开发也日益完善，但海滩很好地保留了原来的风貌，村民们特有的热情和朴实使得整个海滩极具亲和力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午餐：印尼特色餐     晚餐：金巴兰BBQ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巴厘岛南湾海滩日航酒店(Hotel Nikko Bali Benoa Beach)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巴厘岛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睡到自然醒，充分享受巴厘岛的慢生活。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巴厘岛南湾海滩日航酒店(Hotel Nikko Bali Benoa Beach)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巴厘岛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睡到自然醒，充分享受巴厘岛的慢生活。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巴厘岛南湾海滩日航酒店(Hotel Nikko Bali Benoa Beach)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巴厘岛-上海 PADAWA 悬崖海滩-BARAK公路打卡-送机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酒店内早餐后，按照集合时间出发。
                <w:br/>
                【PANDAWA 悬崖海滩】又名巴顿海滩，是以印度教神话中的摩婆罗多的名字命名的，他们是五个兄弟，被称为 PANDAWA。这里的海水是透明的，沙子是白色的。PANDAWA 海滩躲藏在巨大的雕刻石灰岩壁后面，从这看过去将广阔的印度洋尽收眼底，PANDAWA 海滩曾经一度被称为秘密海滩。
                <w:br/>
                【BARAK 公路打卡】位于 PADAWA 海滩附近，巴厘岛小众打卡景点，穿过林立笔直的悬崖壁，悬崖公路的尽头就是一望无际的大海，震撼人心。是一条峡谷式的公路。
                <w:br/>
                交通：大巴 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1、行程中所列航班经济舱团体机票及相关税费。
                <w:br/>
                2、行程中标明餐食，及所列酒店房费（2人1间，每人占半间房）。
                <w:br/>
                3、行程中所列景点之首道门票。
                <w:br/>
                4、空调旅游车费用、 境外导游、司机基本服务费。（不包含小费）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1、旅游意外伤害保险及航空意外险。（建议旅游者自行购买）
                <w:br/>
                2、 巴厘岛落地签证费35美金每人，巴厘岛旅游税15万印尼盾/人；
                <w:br/>
                3、 办理护照等证件的费用；
                <w:br/>
                4、 境内地面服务费：如机场接送等；行李物品保管费及托运行李超重费；
                <w:br/>
                5、 单间差费或加床费用；
                <w:br/>
                6、 个人消费（如：电话、付费电视、洗衣等旅游费用包含之外的）；
                <w:br/>
                7、 自由活动期间的餐食费及交通费；行程之外的观光节目；
                <w:br/>
                8、 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一经售出不改不退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2025-08-18T09:12:22+08:00</dcterms:created>
  <dcterms:modified xsi:type="dcterms:W3CDTF">2025-08-18T09:12:22+08:00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