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暑期环球影城—清华大学行程单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eijing12121221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整理行囊/ 放飞梦想/ 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天坛公园（通票）/ 毛主席纪念堂/ 全聚德烤鸭/ 天安门广场/ 故宫深度游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酒店叫早、在酒店享用丰盛的中西自助早餐。
                <w:br/>
                酒店乘车出发前往【天坛公园】（含天坛通票，参观时间不少于1.5小时）天坛公园，该园是明清两代皇帝
                <w:br/>
                每年祭天和祈祷五谷丰收的地方，是中国保存下来的祭坛建筑群，以严谨的建筑布局、奇特的建筑构造和瑰
                <w:br/>
                丽的建筑装饰以及苍劲的奇松俊柏著称。
                <w:br/>
                出发前往【毛主席纪念堂】
                <w:br/>
                （如遇政策性关闭或暑期限制团队流量预约不上则改为外景，旅行社不承担任何责任）
                <w:br/>
                游览天安门广场和毛主席纪念堂，观人民大会堂、人民英雄纪念碑、国家博物馆、天安门城楼等外景。
                <w:br/>
                乘车前往【全聚德烤鸭店】（标准60元/人）北京美食老字号，挂炉烤鸭的代表全聚德。
                <w:br/>
                进入紫禁城正门午门，体验【故宫深度游】（参观时间3小时左右，赠送故宫耳麦和接驳车）
                <w:br/>
                故宫（又称紫禁城）是明、清两代的皇宫，欣赏皇家收藏的各种稀世珍宝。我社安排的人性化故宫深度游，
                <w:br/>
                精心为贵宾们配备了无线讲解器，通过佩戴无线耳机，即使在人多声杂的旺季，您也可以通过导游清晰的讲
                <w:br/>
                解更加深度地了解紫禁城的历史，而不再受其他团队声音的打扰。参观【延禧宫】延禧宫属于后宫六宫之一，
                <w:br/>
                是明清两朝后宫嫔妃居住的地方，【延禧攻略】与【还珠格格】中令妃的原型就居住于此。
                <w:br/>
                乘车返回酒店休息，晚餐自理。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 八达岭长城 / 颐和园/ 清华大学内景/ 鸟巢水立方外景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酒店叫早，早餐打包，酒店出发前往天安门广场观看庄严的【升国旗仪式】
                <w:br/>
                酒店乘车出发前往【八达岭长城】（参观时间2小时左右）
                <w:br/>
                游览世界八大奇迹之一的八达岭长城,体会“不到长城非好汉的”的豪迈。万里长城象一条巨龙盘踞在祖国
                <w:br/>
                的北面，绵延数万里，纵贯两千年，雄伟壮观，气势磅礴。八达岭长城，更是“奇迹”中的经典，登上长
                <w:br/>
                城，脚下的崇山峻岭，蜿蜒起伏，四季风光各不相同：春天野花竞开，夏季绿色满眼，秋天层林尽染，冬
                <w:br/>
                来雪域莽莽，景色令人叹为观止。
                <w:br/>
                乘车出发前往【长城金殿自助餐】（用餐标准58元/人）。享用种类丰富，口味上佳的自助丰盛菜品。
                <w:br/>
                酒店乘车出发前往【清华大学内景】（参观时间不少于1小时，如遇政策性原因或预约不上则退200元/人）
                <w:br/>
                走进清华大学，感受人文情怀和前辈学者们精益求精的专业态度及高远的人格境界。探索清华园230年历史，
                <w:br/>
                游览清华荷塘月色、水木清华、工字厅、大礼堂，感受大师风范，和朱自清、闻一多合影。
                <w:br/>
                出发前往【颐和园】（参观时间1.5小时左右）颐和园位于北京西北郊，是保存较完整的一座皇家行宫御苑，
                <w:br/>
                被誉为“皇家园林博物馆”。颐和园由万寿山、昆明湖构成其基本框架，以杭州西湖为蓝本，汲取江南园林
                <w:br/>
                的设计手法，借景周围的山水环境，造就中国皇家园林的恢弘富丽气势，又饱含自然之趣，高度体现了“虽
                <w:br/>
                由人作，宛自天开”的造园意境。
                <w:br/>
                乘车出发前往车览【奥林匹克公园外景】（外观鸟巢水立方）奥林匹克公园位于北京市朝阳区，为了2008
                <w:br/>
                年奥运会和2022年冬奥会比赛使用，斥资建立了鸟巢、水立方、国家体育馆、国家会议中心击剑馆、奥体中
                <w:br/>
                心体育场、奥体中心体育馆、英东游泳馆、奥林匹克公园射箭场、奥林匹克公园网球场、奥林匹克公园曲棍
                <w:br/>
                球场等10个奥运会竞赛场馆。
                <w:br/>
                乘车返回酒店休息，晚餐自理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翻环球影城 零距离接触好莱坞大片经典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酒店叫早、在酒店享用丰盛的中西自助早餐。
                <w:br/>
                乘车出发前往环球影城，游玩七大主题景区，沉浸事体验电影文化，全球第一个变形金刚的主题景区——刺
                <w:br/>
                激的“霸天虎过山车”、环球第一个功夫熊猫主题景区——独特的“功夫熊猫”：“神龙大侠之旅”以及世
                <w:br/>
                界最大的小黄人主题景区等，一共7大主题景区。让您嗨翻一整天！
                <w:br/>
                乘车返回酒店休息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时间自由支配自由活动休息------适时返程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早餐后休息，整理行李，适时返程，结束愉快的北京之旅。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2、住宿标准：轻奢精品酒店 4晚连住
                <w:br/>
                （参考酒店：秋果、全季、和颐、丽枫、桔子、喆啡、维也纳、朗丽兹或同级）
                <w:br/>
                3、用餐： 4 早 2正餐，全聚德烤鸭 60 元，长城金殿自助餐58 元
                <w:br/>
                10 人一桌，不足 10 人时菜数相应减少，但餐费标准不变
                <w:br/>
                4、门票：行程中所列景点门票
                <w:br/>
                5、导游服务：北京优秀导游服务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具体情况请咨询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2025-05-17T17:59:58+08:00</dcterms:created>
  <dcterms:modified xsi:type="dcterms:W3CDTF">2025-05-17T17:59:58+08:00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