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【浙北之巅 云上草原】法式城堡唯美度假『泊心湾·余杭鸬鸟希尔顿』 鱼鳞坝 青山村 浪漫尊享3天2晚◆享特色美食2正2早◆棋牌畅享+豪华KTV◆周边景点◆免费班车行程单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X72A</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无锡市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余杭区-安吉县</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3</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汽车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汽车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1、2晚入住世界文化遗址——避世”城堡“酒店，“杭州鸬鸟新湖希尔顿花园酒店”
                <w:br/>
                2、特色用餐 -- 包含2早2正 ，满10人赠送KTV1场，满6人赠送棋牌畅打
                <w:br/>
                3、高端纯玩0购物，免费班车 ，景区直达，漫步云海-浙北之巅-安吉云上草原
                <w:br/>
                4、探访塘栖古镇--感受古朴有新意的，老街--青山村--网红鱼鳞坝戏水--鸬鸟溪绿道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指定时间地点——杭州
                <w:br/>
              </w:t>
            </w:r>
          </w:p>
          <w:p>
            <w:pPr>
              <w:pStyle w:val="indent"/>
            </w:pPr>
            <w:r>
              <w:rPr>
                <w:rFonts w:ascii="微软雅黑" w:hAnsi="微软雅黑" w:eastAsia="微软雅黑" w:cs="微软雅黑"/>
                <w:color w:val="000000"/>
                <w:sz w:val="20"/>
                <w:szCs w:val="20"/>
              </w:rPr>
              <w:t xml:space="preserve">
                早上指定时间地点集合，发车前往余杭，下午前往游览【塘栖古镇】约1.5小时，镇区内河道纵横、水网密布，是个标准典型的江南水乡。丰子恺先生赞其为“江南佳丽地”，塘栖古镇凭借其独特的水上街市风貌和浓郁的历史文化气息成为古运河畔最耀眼的一颗明珠。午饭自理，游玩结束后前往酒店并办理入住酒店。
                <w:br/>
                下午酒店周边自由活动，欣赏酒店周边美景，在酒店内体验下午茶；或在酒店内畅打棋牌；或KTV自由轮进，先到先得（KTV请提前跟酒店预约场次时间）
                <w:br/>
                或自选双溪漂流（皮筏或竹筏，含景交100元/人，大小同价）
                <w:br/>
                皮筏漂流1号线：坐中巴车--双人皮筏艇--上岸后步行8分钟回程(或自费10元/人坐牛车回程)，全程游玩约1小时左右。
                <w:br/>
                皮筏漂流2号线：坐观光电瓶车--皮筏漂流2号线--上岸后步行至回程车站坐观光电瓶车回程，全程游玩约1小时左右。
                <w:br/>
                竹筏漂流：坐牛车--竹筏漂流--上岸后步行至回程车站坐观光电瓶车回程，全程游玩约1小时左右。
                <w:br/>
                游玩结束后酒店内用晚餐。
                <w:br/>
                杭州双溪漂流：（大小同价100元/人）
                <w:br/>
                1、60岁以上老年人和身高1.2米以下的儿童谢绝皮筏漂流。
                <w:br/>
                2、酒后、心脏病、高血压等患者，孕妇和婴儿谢绝漂流。
                <w:br/>
                3、儿童必须由成年人带领下进行漂流。
                <w:br/>
                4、游客购票后，票离窗后概不退票，票款当面点清。
                <w:br/>
                5、游客的贵重物品、易湿品必须寄存(摄像机、手机、照相机等)。
                <w:br/>
                6、游客必须服从工作人员的指挥。
                <w:br/>
                7、游客必须穿救生衣进行漂流。
                <w:br/>
                8、漂流途中，严禁游客下水(游泳)。
                <w:br/>
                9、讲究卫生，严禁在景区内乱丢杂物。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鸬鸟新湖希尔顿花园酒店</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安吉
                <w:br/>
              </w:t>
            </w:r>
          </w:p>
          <w:p>
            <w:pPr>
              <w:pStyle w:val="indent"/>
            </w:pPr>
            <w:r>
              <w:rPr>
                <w:rFonts w:ascii="微软雅黑" w:hAnsi="微软雅黑" w:eastAsia="微软雅黑" w:cs="微软雅黑"/>
                <w:color w:val="000000"/>
                <w:sz w:val="20"/>
                <w:szCs w:val="20"/>
              </w:rPr>
              <w:t xml:space="preserve">
                适时起床享用自助早餐；早餐后，游览【云上草原】（费用自理）一个集户外滑雪运动、高山观光、野奢酒店于一体的综合性高山度假区。高山游乐与山林云海亲密接触，既可挑战惊险刺激的极限户外项目，亦可漫步云书房，收尽云海风景，开启天际的神奇之旅。悬崖乐园网罗天空之阶、悬崖秋千、云海栈 桥、水晶廊桥、凌空飞步、云中漫道、玻璃栈道等户外高空极限游乐项目，是飞跃云端、震撼华东的游乐场。无动力滑草乐园打破传统的儿童游乐布局，探索无动力与重力加速度的奥秘，像孩子一样释放天性。【天空之阶】悬空500米，直穿云海，崇山峻岭之间的人造奇迹，超出片，必打卡！【悬崖秋千】荡过山巅，拥抱风和蓝天，肆意尖叫，轻松解压！【彩虹滑草】极速失重，撞进绿野，童年快乐回忆扑面而来！【空中自行车】高空杂技在线教学，来了就能体验在悬崖上骑车的战栗刺激！【云海栈桥】被爱有如横穿百米天梯，这里不仅有131.4的浪漫，还有“云海彩蛋”。我社提供往返班车接送服务，具体前往时间根据酒店班车当天实际安排景区为准，行程会做相应调换，报名请悉知
                <w:br/>
                  结束后前往酒店，下午可以在酒店周边漫步【溪畔绿道】，绿道顾名思义就是每走一步都有绿意相伴。无论是散步还是骑行，绿道带给人的清新与舒适都是无可比拟的。这里蓝天白云，绿水青山，风光正好。沿途风景迤逦，山水如画，一路行来，大自然的秀丽风姿向你慢慢展开，就像一幅缓缓铺开的山水画卷，美不可言。继续前往酒店附近的【鱼鳞坝】，形似鱼鳞，水流淌过时激起一阵阵水花，在太阳光的照射下波光粼粼，夏日里，赤着脚站在水中，踩一踩“鱼鳞”，清凉的江水抚过脚面，一扫夏季的闷热。或可以在酒店内体验下午茶；或在酒店内畅打棋牌；或KTV自由轮进，先到先得（KTV请提前跟酒店预约场次时间）；
                <w:br/>
                中餐自理，晚餐在酒店内用餐。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鸬鸟新湖希尔顿花园酒店</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杭州——指定时间地点
                <w:br/>
              </w:t>
            </w:r>
          </w:p>
          <w:p>
            <w:pPr>
              <w:pStyle w:val="indent"/>
            </w:pPr>
            <w:r>
              <w:rPr>
                <w:rFonts w:ascii="微软雅黑" w:hAnsi="微软雅黑" w:eastAsia="微软雅黑" w:cs="微软雅黑"/>
                <w:color w:val="000000"/>
                <w:sz w:val="20"/>
                <w:szCs w:val="20"/>
              </w:rPr>
              <w:t xml:space="preserve">
                适时起床享用自助早餐；9:00统一退房；行李统一寄存；（如延迟退房每小时加收50元，报名请悉知！）游览探访余杭最乌托邦的乡村——【青山村】，小众文艺的宝藏小村落。青山村位于杭州市余杭区黄湖镇东北部，系浙江省3A级景区村，自然资源丰富，历史文化积淀深厚，境内多名胜古迹，森林覆盖率达79.9%。2019年，青山村被定为“未来乡村实验区”，开始了更多面向未来的探索。
                <w:br/>
                游玩结束后乘坐班车返回酒店内用中餐（此餐为参加自理后赠送，不参加自理则不送餐，仅限成人，儿童不送餐）后，稍作休息，等待大巴车接您返程，结束愉快的游程！（返程时间约下午14:00）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温馨的家</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1、交通：根据实际人数提供往返接送旅游大巴
                <w:br/>
                2、住宿：2晚杭州鸬鸟新湖希尔顿花园酒店
                <w:br/>
                3、门票：55周岁以上老年人的安吉云上草原
                <w:br/>
                4、用餐：2早2正餐（正餐10人/桌，根据实际情况加人加菜，减人减菜），含第一天晚餐和第二天晚餐，不用不退。
                <w:br/>
                5、服务：送团工作人员/司机送团服务工作+酒店管家服务
                <w:br/>
                6、娱乐：棋牌，满6人报名赠送棋牌畅打；KTV，满10人赠送KTV1场（2小时），数量有限，请提前预约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 房差：非周末房差350元/2晚/人；周末房差380元/2晚/人；房差只补不退
                <w:br/>
                2、用餐：行程中不含的餐，如需酒店内加餐40元/人/餐。
                <w:br/>
                    儿童早餐：1.2米以下儿童免费，1.2--1.4米之间优惠价34元/人，1.4米以上按照成人68元/人（前台现付）
                <w:br/>
                3、自理：云上草原：55周岁以上（包含55周岁）自理120元（含门票+索道），  1.5米以上&amp;55周岁以下（不包含55周岁）自理350元（含门票+索道）
                <w:br/>
                 儿童门票：1.2米以下免门票和索道；1.2—1.5米之间现付230元（门票+索道）；1.5米以上同成人
                <w:br/>
                或自选双溪漂流（皮筏或竹筏，含景交100元/人，大小儿童同价）
                <w:br/>
                皮筏漂流1号线：坐中巴车--双人皮筏艇--上岸后步行8分钟回程(或自费10元/人坐牛车回程)，全程游玩约1小时左右。
                <w:br/>
                皮筏漂流2号线：坐观光电瓶车--皮筏漂流2号线--上岸后步行至回程车站坐观光电瓶车回程，全程游玩约1小时左右。
                <w:br/>
                竹筏漂流：坐牛车--竹筏漂流--上岸后步行至回程车站坐观光电瓶车回程，全程游玩约1小时左右。
                <w:br/>
                我社提供往返班车接送服务，满10人成团发车，具体前往时间根据酒店班车当天实际安排景区为准，行程会做相应调换，报名请悉知。
                <w:br/>
                4、1.2-1.4米不占床儿童补差：酒店自助早餐34元/人/餐，酒店正餐40元/人/餐。需提前一天确定，当天不加不退。
                <w:br/>
                5、退款：本线路为综合打包优惠价，故任何特殊证件不再享受优惠政策，行程内所包含的门票，不去为自动放弃，不去不退。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1、1.2米以下儿童须购买儿童价260元/人（只含车位+管家费）
                <w:br/>
                2、此线路为套班车自由行旅聚度假产品，故我公司不提供全程陪同导游服务；
                <w:br/>
                第一天去程和最后一天返程时由我司安排导游/工作人员/司机安排送接服务工作，当地用餐、娱乐及前往周边景区游玩的班车由酒店管家统一安排服务，去景区内游玩由客人自行游玩，管家不做陪同游玩！
                <w:br/>
                3、本公司旅游产品为散客拼团线路，故提前7工作日报名满20人以上开班，不足20人全额退款，我社会在出团前3天以外通知客人，团款全额退回，我社不做任何赔偿。
                <w:br/>
                4、退改规则：游客因故单方面取消出行,须按以下标准进行违约赔偿：
                <w:br/>
                   （1）出发前7日至4日，我社收取原旅游费用(门市价)的20%；
                <w:br/>
                   （2）出发前3日至2日，我社收取原旅游费用(门市价)的40%；
                <w:br/>
                   （3）出发前1日，我社收取原旅游费用(门市价)的60%；
                <w:br/>
                   （4）出发当天迟到及未参团的，我社收取原旅游费用的100%。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退改规则：游客因故单方面取消出行,须按以下标准进行违约赔偿：
                <w:br/>
                   （1）出发前7日至4日，我社收取原旅游费用(门市价)的20%；
                <w:br/>
                   （2）出发前3日至2日，我社收取原旅游费用(门市价)的40%；
                <w:br/>
                   （3）出发前1日，我社收取原旅游费用(门市价)的60%；
                <w:br/>
                   （4）出发当天迟到及未参团的，我社收取原旅游费用的100%。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打印日期：2025-05-09</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2025-05-09T00:15:31+08:00</dcterms:created>
  <dcterms:modified xsi:type="dcterms:W3CDTF">2025-05-09T00:15:31+08:00</dcterms:modified>
</cp:coreProperties>
</file>

<file path=docProps/custom.xml><?xml version="1.0" encoding="utf-8"?>
<Properties xmlns="http://schemas.openxmlformats.org/officeDocument/2006/custom-properties" xmlns:vt="http://schemas.openxmlformats.org/officeDocument/2006/docPropsVTypes"/>
</file>