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从你的全世界路过-丽江 香格里拉 虎跳峡 稻城亚丁  玛娜茶金 泸沽湖6日游行程单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YM-YN1720064890fJ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飞丽江
                <w:br/>
              </w:t>
            </w:r>
          </w:p>
          <w:p>
            <w:pPr>
              <w:pStyle w:val="indent"/>
            </w:pPr>
            <w:r>
              <w:rPr>
                <w:rFonts w:ascii="微软雅黑" w:hAnsi="微软雅黑" w:eastAsia="微软雅黑" w:cs="微软雅黑"/>
                <w:color w:val="000000"/>
                <w:sz w:val="20"/>
                <w:szCs w:val="20"/>
              </w:rPr>
              <w:t xml:space="preserve">
                全国各地飞丽江，游世界文化遗产，小桥流水，步步垂杨，被誉为高原小姑苏-【大研古城】，做适应性休息。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丽江-亚丁
                <w:br/>
              </w:t>
            </w:r>
          </w:p>
          <w:p>
            <w:pPr>
              <w:pStyle w:val="indent"/>
            </w:pPr>
            <w:r>
              <w:rPr>
                <w:rFonts w:ascii="微软雅黑" w:hAnsi="微软雅黑" w:eastAsia="微软雅黑" w:cs="微软雅黑"/>
                <w:color w:val="000000"/>
                <w:sz w:val="20"/>
                <w:szCs w:val="20"/>
              </w:rPr>
              <w:t xml:space="preserve">
                早餐后前往香格里拉（160公里，2小时左右），途径【虎跳峡】游览虎跳峡，虎跳峡是世界上著名的大峡谷，以奇险雄壮著称于世,虎跳峡一向以“险”而闻名天下。这里首先是山险。峡谷两岸，高山耸峙。东有玉龙雪山，终年披云戴雪，银峰插天，主峰海拔高达5596米，山腰怪石镲峨，古藤盘结，山脚壁立，直插江底，虎啸猿啼，狼豹出没；西有哈巴雪山，峥嵘突冗，山腰间有台地，山脚为陡峻悬崖。因而江水态势，瞬息万变，或狂驰怒号，石乱水激，雪浪翻飞，或旋涡漫卷，飞瀑轰鸣，雾气空蒙。构成世上罕见的山水奇观吸引着无数游客，留下不少优美的诗篇。后前往【和谐塔中塔】和谐塔中塔高一百零八米，目前是白塔中体量最大者，塔中塔与独克宗古城的大佛寺、尼旺宗的松赞林寺遥相呼应，构造出香格里拉又一道景观；香格里拉中餐，后游缆【独克宗古城】，独克宗古城位于迪庆香格里拉市城区，“独克宗”是藏语发音，意为“月光城”和“建在石头上的城堡”。独克宗古城依山势而建，路面就地势铺筑石板，自然起伏，这里是茶马古道的最后一站；这里有世界上最大的转经筒，可以给家人朋友带去最好的祈福；【纳帕海】-纳帕海与依拉草原连成一体的，雨季大部份草原被湖水覆盖，就成为海，非雨季时，湖水退化，就变成了草原，成群的牛羊随草海起伏，茫茫草原，四处是“风吹草低见牛羊”的草原美景。西面的石卡、叶卡、辛苦雅拉三大雪山俏然挺立。雪山、草原、牛羊组成了大西南的塞北风光，纳帕海自然保护区是国家一级保护动物珍稀飞禽黑颈鹤的理想栖息地；14:00左右前往香格里拉镇（日瓦），途中观赏原始森林及成片的杜鹃林，花开季节，满山遍野成花海，令人陶醉；体验云南海拔最高的隧道，【4900】 沿途欣赏高原风光，行程结束继续赴香格里拉镇，18：00左右抵达四川甘孜州香格里拉镇（藏语称日瓦，海拔2900左右），晚餐后入住酒店休息，养精蓄锐，为第二天进亚丁景区做准备。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亚丁一日
                <w:br/>
              </w:t>
            </w:r>
          </w:p>
          <w:p>
            <w:pPr>
              <w:pStyle w:val="indent"/>
            </w:pPr>
            <w:r>
              <w:rPr>
                <w:rFonts w:ascii="微软雅黑" w:hAnsi="微软雅黑" w:eastAsia="微软雅黑" w:cs="微软雅黑"/>
                <w:color w:val="000000"/>
                <w:sz w:val="20"/>
                <w:szCs w:val="20"/>
              </w:rPr>
              <w:t xml:space="preserve">
                早餐后乘环保车前往【亚丁景区】（30多公里，1个小时），亚丁风景区主由“仙乃日、央迈勇、夏诺多吉”三座雪山和周围的河流、湖泊和高山草甸组成，它的景致保持着在地球上近绝迹的纯粹，因其独特的地貌和原生态的自然风光，被誉为“香格里拉之魂”和“最后的香格里拉”，被国际友人誉为“水蓝色星球上的最后一片净土”，抵达环保车终点站（扎灌崩游客中心），徒步500米，到达长线短线分岔口，换乘电瓶车(往返70/人，费用自理)前往【洛绒牛场】（约15分钟），洛绒牛场是附近村民放牧的高山牧场，被“日松贡布”三座神山环绕，贡嘎河从草场穿梭，林间溪流潺潺，与牧场木屋交相辉映，构成了一幅原始而又迷人的景色，令人们进入返朴归真的境界。 5月时草长鹰飞，风吹草低现牦牛，又背靠三座神山【仙乃日神山】（意为观世音菩萨，海拔6032米）、【央迈勇神山】（意为文殊菩萨，海拔5958 米）、【夏诺多吉神山】（意为金刚手菩萨，海拔5958米），是观看三座雪山的最好地点。雪峰、森林、草场、溪流、湖泊、瀑布和牧场木屋相映成趣。体验人和自然和谐相处的天然妙趣。洛绒牛场也是通往五色海、牛奶海的必经之地；体力充沛的人，继续徒步前往牛奶海和五色海，往返9公里左右，用时（3-5）个小时【牛奶海】，又叫俄绒措，位于央迈勇山脚下，是一个古冰川湖，面积0.5公顷，海拔4500米，四周雪山环绕，湖水清莹碧蓝，山上成瀑，以其玲珑秀雅水色翠蓝而著名，牛奶海上方有大片的冰川。传说每年春暖花开之时，湖水会像牛奶一样洁白如琼浆，并因此得名牛奶海。【五色海】是个高山湖泊，位于康定南面海拔4600米的拉姆兹山，三面环山，由于光的折射下，产生五种不同颜色而得名。是藏区著名的圣湖，据传能“返演历史，预测未来”，实在上不去的客人，乘电瓶车返回冲古寺，游览【冲古寺】-贡嘎冲古寺位于仙乃日雪峰脚下，意为填湖造寺，海拔3880米，始建于元朝，是通往“三怙主神山”——仙乃日、央迈勇、夏诺多吉的必经之处，也是当地藏族人民转山仪式的出发点。然后徒步（往返2.2公里左右）前往朝拜神山【仙乃日神山】，游览【珍珠湖】藏名称“卓玛拉措”，海拔4100米是亚丁海拔最低的圣湖，面积0.75公顷。很久以前，仙乃日脚下原是一个大湖泊，后来决堤导致湖泊变小，只剩下了卓玛拉措。传说珍珠海是白度母的魂湖，是公认的拍摄仙乃日倒影的最佳地点。雨季时分，仙乃日融化的雪水撞在山石上，经过阳光照耀如坠入玉盘的粒粒珍珠，因此得名“珍珠海”18:00左右在扎灌崩游客中心（环保车终点站）集合，乘环保观光车返回香格里拉镇（日瓦）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亚丁-泸沽湖
                <w:br/>
              </w:t>
            </w:r>
          </w:p>
          <w:p>
            <w:pPr>
              <w:pStyle w:val="indent"/>
            </w:pPr>
            <w:r>
              <w:rPr>
                <w:rFonts w:ascii="微软雅黑" w:hAnsi="微软雅黑" w:eastAsia="微软雅黑" w:cs="微软雅黑"/>
                <w:color w:val="000000"/>
                <w:sz w:val="20"/>
                <w:szCs w:val="20"/>
              </w:rPr>
              <w:t xml:space="preserve">
                全程不走回头路，早餐后沿国道G227泸亚东线，穿越蒙自乡峡谷S湾。78公里大约1·5小时到达【玛娜茶金】观景台，换过角度观亚丁三座神山（贡嘎雪山）行走在天路之上，让你与神山处于同一高度。12：00抵达瓦厂用中餐，中餐后前往【泸沽湖】（120公里）途径鲁普洛垭口 赏杜鹃林花海，经屋脚蒙古族乡，前所乡 永宁乡，下午四五点左右抵达泸沽湖里格半岛。泸沽湖风景区以其典型的高原湖泊自然风光和独特的摩梭母系民族文化形成了特色突出的自然景观与人文景观，身临其境，水天一色，水平如镜，缓缓滑行于碧波之上的猪槽船和徐徐漂浮于水天之间的摩梭民歌，使其更增添几分古朴，几分宁静，是一个远离嚣市、未被污染的处女湖，有高原明珠的美誉。每逢晴天，蓝天白云，倒映湖中，水天一色，景象奇丽。它犹如一块明珠镶嵌在群山怀抱之中，碧波荡漾，风光迷人，有“高原明珠”、“滇西北的一片净土”、“东方第一奇景”等美称。这里古朴的民风，秀丽的山光水色与浓郁的传奇风情，充满了神秘的色彩；中餐后，漫步泸沽湖畔观日落，傍晚体验【走婚宴】-是摩梭人的民族餐，摩梭人节日或婚礼上才能品尝到的特色美食餐；晚上参加最具特色的【摩梭篝火晚会】这里的摩梭人，至今保持着母系社会的传统，和走婚的习俗。他们个个能歌善舞，在劳作之余，常举办篝火晚会。既是娱乐也是青年男女，寻找走婚对象的机会。所以个个盛装出席。晚会开始，燃起篝火，响起音乐，随着节拍，男人的舞姿，刚健有力，凸显男儿本色。女人翩翩起舞，阿娜多姿，萧飒飘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泸沽湖-丽江
                <w:br/>
              </w:t>
            </w:r>
          </w:p>
          <w:p>
            <w:pPr>
              <w:pStyle w:val="indent"/>
            </w:pPr>
            <w:r>
              <w:rPr>
                <w:rFonts w:ascii="微软雅黑" w:hAnsi="微软雅黑" w:eastAsia="微软雅黑" w:cs="微软雅黑"/>
                <w:color w:val="000000"/>
                <w:sz w:val="20"/>
                <w:szCs w:val="20"/>
              </w:rPr>
              <w:t xml:space="preserve">
                早起泸沽湖观日出，【参观祖母屋】，到有特色的摩梭人家里，参观最具特色的祖母房，听讲解员介绍摩梭人的一部分有别于我们的一些特点；游【情人滩】，情人滩是泸沽湖畔的一处非常非常美丽的沙滩。情人滩旁是格母女神山和后龙山，这里流传着一个凄美的爱情故事；【走婚桥】是泸沽湖上唯一的一座桥。桥下由于长年泥沙淤积，导致水深变浅，长有茂密的芦苇，远远望去，像一片草的海洋，故当地人称其为“草海”。走婚桥是摩梭男女约会的地方，泸沽湖畔的摩梭人奉行“男不娶，女不嫁”的“走婚”习俗。白天，成年摩梭男女在聚会上以舞蹈、歌唱的方式对意中人表达心意。男子若对女子倾心，则在白天约好女子后，于半夜前往女子的“花楼”（指摩梭成年女性的房间）。在这里，男性称女情人为“阿夏”，女性称男情人为“阿注”。夜幕降临，走婚桥上来往着赴约的“阿注”们；乘猪槽船游美丽的泸沽湖【里务比岛】，里务比岛位位于湖的中南部，与吐布半岛将泸沽湖一分为二，西北与蛇岛相望。岛屿的一侧为 石笋，成为天然的码头，一条蜿蜒的小道直接通往岛屿的 顶部，道路旁边有许多杜鹃花以及野樱桃树。花丛的尽头为藏传佛教寺院里务比寺，岛顶有一 白塔。里务比岛与谢瓦俄岛，里格岛并称为泸沽湖蓬莱三岛。里务比寺虽小，但名气可大了。据说每当湖周围的村落有灾难或世道临交故时会显灵预示人们；中餐后返回丽江（190公里，3.5个小时），根据第一天到达的时间，灵活安排束河古镇或大研古城。晚餐自行品尝火塘鸡或腊排骨，野生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丽江-返回温馨的家
                <w:br/>
              </w:t>
            </w:r>
          </w:p>
          <w:p>
            <w:pPr>
              <w:pStyle w:val="indent"/>
            </w:pPr>
            <w:r>
              <w:rPr>
                <w:rFonts w:ascii="微软雅黑" w:hAnsi="微软雅黑" w:eastAsia="微软雅黑" w:cs="微软雅黑"/>
                <w:color w:val="000000"/>
                <w:sz w:val="20"/>
                <w:szCs w:val="20"/>
              </w:rPr>
              <w:t xml:space="preserve">
                自由活动，安排离开丽江，结束愉快的行程。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高端尊享型：
                <w:br/>
                丽江：开元曼居 吉铂隆、慕伦朗格、天雨精品、祥和一号或同级
                <w:br/>
                亚丁:绿野亚丁 智选、华景文澜、喆啡酒店、莲花府邸或同级
                <w:br/>
                泸沽湖：花时间山景  格姆山下湖景，一面湖水精品客栈湖景或同级
                <w:br/>
                注：（以上酒店仅供参考，特殊情况我社有权安排同级酒店）
                <w:br/>
                2，餐食：全程7个正餐，5个早餐，其中（亚丁景区午餐为自热米饭套餐，两个特色餐：泸沽湖摩梭走婚宴，泸沽湖湖鱼火锅；
                <w:br/>
                3，用车：（根据人数安排车辆，确保1人一正座，5-15座，如遇特殊情况可调换车辆。）
                <w:br/>
                4，门票： 所列景点门票；
                <w:br/>
                5，导游：此行程基本是自然风光，全程无导游。
                <w:br/>
                6，保险：旅游意外险，旅行社责任险；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不含的餐等
                <w:br/>
                1，儿童： 含餐费，车位费（不含门票、不占床位）如产生费用需客人自理，此行程无儿童半价；
                <w:br/>
                2，不含： 单房差，自费项目及一切个人消费，亚丁景区长线电瓶车（往返70元）
                <w:br/>
                3.此行程不含虎跳峡电梯费用，自理
                <w:br/>
                4.4月15日之前五色海，牛奶海暂停，恢复时间另行通知。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出机票前损失押金
                <w:br/>
                出机票后机票全损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2025-06-30T18:36:03+08:00</dcterms:created>
  <dcterms:modified xsi:type="dcterms:W3CDTF">2025-06-30T18:36:03+08:00</dcterms:modified>
</cp:coreProperties>
</file>

<file path=docProps/custom.xml><?xml version="1.0" encoding="utf-8"?>
<Properties xmlns="http://schemas.openxmlformats.org/officeDocument/2006/custom-properties" xmlns:vt="http://schemas.openxmlformats.org/officeDocument/2006/docPropsVTypes"/>
</file>