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E线、婺源篁岭油菜花、皮筏漂流或峡谷、水墨宏村纯玩三日游行程单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MSLY-AH1719821518uU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无锡市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◆2晚商务酒店
                <w:br/>
                ◆品浓浓徽味美肴
                <w:br/>
                ◆婺源篁岭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卡巴乐谷或皮筏漂流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第一天 卡巴乐谷或皮筏漂流               住宿  黄山当地酒店           含晚餐
                <w:br/>
                指定时间地点上车集合出发前往徽州（约5小时），中餐后游览【天湖景区】游隐于黄山的“欢
                <w:br/>
                乐谷”——【卡巴乐谷】（含野人表演）或【激情皮筏漂流】（二选一）以"细致精巧、幽深奇趣"
                <w:br/>
                见长，其内怪石嶙峋，清流泛歌，碧潭连珠，瀑布如雷;沿河两岸峰峦叠嶂，境内动、植物资源丰
                <w:br/>
                富，有珍贵的古树名木和珍稀的动物资源，如:天湖贡鱼、大鲵，被称为真正的原生态密境。在此登山游谷，不仅能尽情享受大自然，更能追寻智者足迹，品味深厚的文化底蕴。峡谷内到处可寻文
                <w:br/>
                人墨客留下的印记，如:刘海粟在巨石上书写的"虎啸"二字。峡谷内下有鸳鸯池、鸳鸯亭，中有天湖飞石、龙腾亭等，景区还有吉祥鸟观赏基地——『孔雀园』观赏孔雀开屏， 孔雀群飞，聆听孔雀高傲的叫声，和成群的孔雀合影留念，当一次“孔雀王子”或“孔雀公主”，享受大自然所赐的“金玉良缘”。可以与山越人一起跳起轻盈的竹杠舞。最后观看——『傣族火把刀山演出』，体验真正的“上刀山下火海”晚餐后入住酒店休息。（如山洪等人力不可抗拒因素导致无法漂流，则把漂流换成天湖峡谷，费用不补不退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黄山当地酒店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篁岭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第二天  篁岭                      住宿 黄山酒店           含早晚餐
                <w:br/>
                早上指定地点集合，乘车一路欢歌笑语，欣赏沿途美景，游览中国最美乡村—婺源，婺源梯田人家、梦幻田园——【篁岭】，游览时间约2小时），游览篁岭乘坐婺源第一条观光客运索道，可以俯瞰篁岭花海梯田人家全景，美不胜收、梦幻田园风光，在“地无三尺平”四面环山的篁岭古村，因受地形限制高低排布、错落搭建，周边古木参天、梯田密布，篁岭属U型山居村落，民居围绕水口呈扇形梯状错落排布。静卧在石耳山怀抱的篁岭古村，因其独特的晒秋景观、粉墙黛瓦的徽式古民居将会深深吸引着世界目光。饱经沧桑的徽式民居土砖外墙与晒架上五彩缤纷丰收成果组合，绘就了一幅闲适、安详、恬静的古村风情画，与远山、近水、粉墙、黛瓦相印成趣，天人合一的境界。山顶的民俗街“篁岭天街”两旁徽式商铺林立，前店后坊，茶坊、酒肆、书场、砚庄、篾铺，古趣盎然。活脱脱一幅缩写版流动的“清明上河图”。晚餐后入住酒店休息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第三天  宏村                              返程                          含早餐
                <w:br/>
                早餐后车赴参观国家AAAAA级景区【宏村】（门票已含，游览约2小时）世界文化遗产，国家5A级景区，桃花源里人家，世界文化遗产，游《卧虎藏龙》拍摄地，宏村景区是徽派古村中的代表，有“中国画里乡村”的美誉。来宏村一是看水利系统带来的水景，南湖、月沼是精华所在；二是看建筑上的徽派三雕，砖雕、石雕、木雕，像剪纸一样精细，人文景观与自然景观很好地融为一体。后参观【谢裕大茶叶博物馆】，谢裕大茶叶博物馆依托徽商历史，挖掘徽商商业文化精神，从中国茶文化发展史的角度，展示了黄山毛峰茶的起源、发展、演变、以及谢正安历经艰辛、数年耕耘试验后，终成“正果”，创造出具有独特样式与品质的闻名天下的经典毛峰茶，被后人誉称为“黄山毛峰第一家”的历程。；后返回温馨的家园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返程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1、交通：空调旅游车往返（根据人数多少定大小车） 
                <w:br/>
                2、导游：市场接黄山送优秀导游服务 （20人以内司机接送）
                <w:br/>
                3、门票：篁岭 、水墨宏村、谢裕大博物馆 卡巴乐谷或皮筏漂流 打包优惠价，客人放弃不去不退还任何费用，谢谢配合！
                <w:br/>
                4、住宿：标准等商务型标准等（参考酒店  宝利风尚、滨江大酒店、盛世齐云、天和世纪后楼、中泰大酒店、
                <w:br/>
                宇轩假日、全景大酒店  悦家假日酒店、华客大酒店、徽源大酒店、一米阳光、或不低于以上标准的酒店、补
                <w:br/>
                单房160元/人  退单房差70元/人
                <w:br/>
                5、用餐：含2早2晚餐（不占床无早餐）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3正餐不含 、导游可代订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特别提醒
                <w:br/>
                非常重要：导游在出发前一天18点前会短信或电话联系，如没有，请及时与旅行社联系，谢谢！！！
                <w:br/>
                备注：乡镇环线车只提供单接服务；此散客线路如遇拼团途中经停无锡、或宜兴，返程江阴、宜兴、常州、靖江地区游客回程抵中心集合点统一安排班车：晚上7：00-9:00，故要求提前送回不在我社考虑范围，敬请游客谅解及配合，谢谢！！
                <w:br/>
                ◇特别说明：指定地接社黄山市名山国际旅行社    本线路为散客拼车线路如出现等待敬请谅解
                <w:br/>
                ★特别说明：出团时请携带好有效身份证件★
                <w:br/>
                1搭黄山直通车必须对号入座，游客报名时请与我社专线计调预约座位号（座位号按报名先后排列）；双方确认后游客出团
                <w:br/>
                2在行程前解除合同的，必要的费用扣除标准为：4-6日，已成团：收取旅游费用总额20%的违约金。1-3日，已成团：收取
                <w:br/>
                3旅游费用总额40%的违约金。出行当日，已成团：收取旅游费用总额60%的违约金。如按上述约定比例扣除的必要的费用低于实际发生的费用，旅游者按照实际发生的费用支付
                <w:br/>
                4、游客出行时，请带好各类证件。各景区内的观光车、游船、索道等小交通均按景区标价自理。
                <w:br/>
                5、70岁以上老人需子女一名陪同（或近期一月三甲以上医院的健康证明）由于旅行社组织的是散客拼团线路，未成年人须有成人陪伴出游，残疾人、老年人、行动不便者建议有家人朋友照顾同行，体弱多病及孕妇不建议参团，否则由此造成的不便或问题，我社不承担责任。
                <w:br/>
                6旅游接待质量方面的投诉均以客人在当地填写的意见单为准，请客人如实填写，回来后我社概不受理。
                <w:br/>
                7游玩、沐浴、购物、自由活动等过程中请游客注意人身财产安全，遵守景区安全规定。以上行程景点游览顺序可以调整，但不可以减少，如因人力不可抗拒因素造成游览变化，本公司不承担由此造成之损失及责任。如遇政策性门票调价，由游客补足差额。导游有权调整行程项目的顺序，但不减少行程内已含景点及项目的游览时间。
                <w:br/>
                8、请带好身份证或户口本方便入住酒店（如无证件导致不能入住酒店，我社不承担责任）请在出发前一天傍晚时保持报名 时所留手机畅通，我们会有出团相关息发到您的手机，请注意查收；
                <w:br/>
                9.超时赔付：如遇天气原因或不可抗力因素而造成的行程影响，旅行社不承担责任；旅行社车辆问题造成的时间耽搁，1小时以上部分，按每小时10元/人的标准赔付，但因道路堵车耽搁时间不在赔付范围之内。
                <w:br/>
                10此线路满30人开班，不满人数顺延至下一班或者全额退款。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在行程前解除合同的，必要的费用扣除标准为：4-6日，已成团：收取旅游费用总额20%的违约金。1-3日，已成团：收取旅游费用总额40%的违约金。出行当日，已成团：收取旅游费用总额60%的违约金。如按上述约定比例扣除的必要的费用低于实际发生的费用，旅游者按照实际发生的费用支付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2025-04-28T17:21:40+08:00</dcterms:created>
  <dcterms:modified xsi:type="dcterms:W3CDTF">2025-04-28T17:21:40+08:00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