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【苏JF05】【南通启东2日】 恒大海上威尼斯·碧海银沙丨圆陀角度假区黄金海滩+天然沙滩挖沙拾贝｜启唐城沉浸乐园丨启东版画艺术中心 纯玩0购物? 五星纯玩度假2日游行程单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【苏JF05】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✔️纯玩无购物，开启一场南通的狂欢旅行
                <w:br/>
                <w:br/>
                ✔️网红打卡启唐城，遇见不夜的盛唐
                <w:br/>
                <w:br/>
                ✔️赠送碧海银沙+黄金沙滩+启东版画艺术中心
                <w:br/>
                <w:br/>
                ✔️宿1晚4花·启东龙湾海景公寓套房赠送自助早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指定地点-南通
                <w:br/>
              </w:t>
            </w:r>
          </w:p>
          <w:p>
            <w:pPr>
              <w:pStyle w:val="indent"/>
            </w:pPr>
            <w:r>
              <w:rPr>
                <w:rFonts w:ascii="微软雅黑" w:hAnsi="微软雅黑" w:eastAsia="微软雅黑" w:cs="微软雅黑"/>
                <w:color w:val="000000"/>
                <w:sz w:val="20"/>
                <w:szCs w:val="20"/>
              </w:rPr>
              <w:t xml:space="preserve">
                早上指定时间地点，发车至中国历史文化名城--南通；
                <w:br/>
                <w:br/>
                后打卡【圆陀角度假区黄金海滩+天然沙滩挖沙拾贝】（门票已含，景交20元/人自愿自理），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 爸妈们则可以在沙滩上休闲的晒太阳，观海景。。。
                <w:br/>
                <w:br/>
                后穿越回大唐实景体验--【日+夜游启唐城沉浸乐园】（自愿自理，启唐城沉浸式乐园挂牌价120元团队优惠价80元，1.2-1.5M或16周岁以下儿童优惠价35元（1.2米以下免票）），乐园设有平康坊、皇城、东市、西市、永宁坊五大主题区域，可以体验到剧本、游戏、密室、沉浸式剧场、互动表演、舞台表演等不同形式的玩法。从早上10点到晚上9点，随处走走触发剧情任务，30+支线任务和50+主线任务，投壶射箭、诗词对吟、抓叛贼、护送使臣......在沉浸各个人物剧情的同时，还能感受解密探秘的热血和快乐！还有古彩戏法、花魁献艺、侠客江湖等30+表演和情景演绎，齐聚歌舞、武打、传统民俗等表演类型，场场精彩叫绝！
                <w:br/>
                <w:br/>
                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南通-指定地点
                <w:br/>
              </w:t>
            </w:r>
          </w:p>
          <w:p>
            <w:pPr>
              <w:pStyle w:val="indent"/>
            </w:pPr>
            <w:r>
              <w:rPr>
                <w:rFonts w:ascii="微软雅黑" w:hAnsi="微软雅黑" w:eastAsia="微软雅黑" w:cs="微软雅黑"/>
                <w:color w:val="000000"/>
                <w:sz w:val="20"/>
                <w:szCs w:val="20"/>
              </w:rPr>
              <w:t xml:space="preserve">
                早餐后，游览【启东版画艺术中心】（赠送游览，约1小时）启东国际版画艺术中心总建筑面积2.5万平方米，总投资逾3亿元。其中艺术中心1万平方米，配套商业用房1.5万平方米，包括美术馆、版画院、蓝印花布艺术馆、版画博物馆、青少年培训创作中心、国家级重点实验室等。版画是一个古老的画种，启东版画有着悠久的历史。启东最早的木刻版画，可以追溯到上世纪30年代，当时受鲁迅先生开创的新兴木刻运动的影响而产生。早在抗战时期，东南县委创办的《东南报》《东南画报》上的木刻作品，就是老一辈版画工作者在启东这块土地上播下的版画种子。上世纪50年代末，启东成立了“木屑花”业余木刻组，出版手拓本《木屑花》黑白木刻集。多年来，版画艺术在启东有着良好的发展，涌现出一大批版画艺术创作者，凭着对版画艺术的热爱，继承和发扬新兴版画。
                <w:br/>
                <w:br/>
                后游览【恒大威尼斯-碧海银沙海滩】（门票已含，游览时间约2小时），恒大威尼斯度假村我国东部最早日出地，集海景度假酒店、万国饮食中心、国际会议中心、乐世界儿童王国、圣马可演艺中心、健康中心、运动中心、网球中心、羽毛球中心、商业中心、五国风情温泉小镇等各大设施配套于一体，被誉为“北上海度假天堂”。碧海银沙海滩是由恒大集团斥资数亿围堤筑坝，滤沙净水并精心移植海南柔软细白沙而形成的 3.5 公里的私家海岸线，在这里我们能看到震撼的双色海奇观。在这里可以光着脚丫在沙滩上奔跑，拿起小桶、小铲子，搭造一座属于自己的沙堡 … 爸妈们则可以在沙滩上休闲的晒太阳，观海景。。。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1、住宿：1晚4花·启东龙湾海景公寓套房
                <w:br/>
                <w:br/>
                2、用餐：占床者赠送自助早（此为赠送不用不退）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①黄金海滩：1.4米以下免票，1.4米以上15元
                <w:br/>
                <w:br/>
                ②碧海银沙：1.2米以下免票，1.2-1.5米之间补35元，1.5米以上补55元
                <w:br/>
                ③启唐城：1.2米以下免票，1.2-1.5M或16周岁以下儿童优惠价35元
                <w:br/>
                <w:br/>
                <w:br/>
                自愿自理：启唐城沉浸式乐园挂牌价120元团队优惠价80元（上车后现付导游）
                <w:br/>
                <w:br/>
                <w:br/>
                1、用餐：正餐不含，请自理（导游可代订）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3、单人房差：产生单男单女，尽量安排拼房或补房差，补房差：120元，退70元；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2025-08-13T20:11:38+08:00</dcterms:created>
  <dcterms:modified xsi:type="dcterms:W3CDTF">2025-08-13T20:11:38+08:00</dcterms:modified>
</cp:coreProperties>
</file>

<file path=docProps/custom.xml><?xml version="1.0" encoding="utf-8"?>
<Properties xmlns="http://schemas.openxmlformats.org/officeDocument/2006/custom-properties" xmlns:vt="http://schemas.openxmlformats.org/officeDocument/2006/docPropsVTypes"/>
</file>