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泰纯游-曼谷、芭堤雅、翡翠岛、格兰岛双飞5晚6天行程单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WZ-TG1719561708HS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贴心服务品质保障为您的旅程保驾护航
                <w:br/>
                24小时中文管家 贴心服务
                <w:br/>
                中文导游 经验丰富
                <w:br/>
                24小时专车 机场接送机服务
                <w:br/>
                最优行程 体验慢生活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大皇宫、玉佛寺-长尾船游览湄南河-七珍佛山-舍利子塔-蜡像馆-21航站楼
                <w:br/>
              </w:t>
            </w:r>
          </w:p>
          <w:p>
            <w:pPr>
              <w:pStyle w:val="indent"/>
            </w:pPr>
            <w:r>
              <w:rPr>
                <w:rFonts w:ascii="微软雅黑" w:hAnsi="微软雅黑" w:eastAsia="微软雅黑" w:cs="微软雅黑"/>
                <w:color w:val="000000"/>
                <w:sz w:val="20"/>
                <w:szCs w:val="20"/>
              </w:rPr>
              <w:t xml:space="preserve">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海鲜市场】这是一个令人兴奋的海鲜天堂！这里汇聚了来自暹罗湾和安达曼海的丰富海鲜资源，为您带来无尽的美食体验。新鲜的龙虾、螃蟹、多元化的虾类、鱼类，您可以根据自己的喜好选择。无论你是喜欢烤、煮、炸还是蒸这里的摊位都能提供最佳的烹饪建议。
                <w:br/>
                【七珍佛山】七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【蜡像馆】泰国真人蜡像馆位于玫瑰花园附近。馆内展示的真人蜡像个个栩栩如生，是泰国艺术家花了10年时间塑成的，不仅有曼谷王朝历代国王和高僧塑像，还有泰国民间生活实景。
                <w:br/>
                【21航站楼】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翡翠岛+格兰岛双岛半日游—泰式古法按摩
                <w:br/>
              </w:t>
            </w:r>
          </w:p>
          <w:p>
            <w:pPr>
              <w:pStyle w:val="indent"/>
            </w:pPr>
            <w:r>
              <w:rPr>
                <w:rFonts w:ascii="微软雅黑" w:hAnsi="微软雅黑" w:eastAsia="微软雅黑" w:cs="微软雅黑"/>
                <w:color w:val="000000"/>
                <w:sz w:val="20"/>
                <w:szCs w:val="20"/>
              </w:rPr>
              <w:t xml:space="preserve">
                【翡翠岛+格兰岛】（约3小时）翡翠岛又称富国岛，位于泰国湾内，是一座私人岛屿。这座岛屿以其湛蓝的海水和柔软的沙滩而闻名，被誉为未被雕琢的美玉。它拥有原生态的环境，气候温暖，空气清新，白色沙滩围绕，只能乘船前往，是一处尚未过度开发的旅游处女地。随后前往美丽盛名的格兰岛，在沙滩上您可以尽情享受阳光、海滩和海水和欢乐也可以进行各种水上活动（如：海底漫歩、摩托艇等）。也可以在岛上选择一家喜欢的餐厅，来一顿海景大餐或是点一杯夏日饮品，尽享海岛时光。   
                <w:br/>
                【泰式古法按摩】（时间约60分钟）（18岁以下小童不适宜）泰国最古老的按摩方式。非常注重背部和腰部的舒展。通过技师娴熟的指压技法，让您舒筋活络，通体舒畅，疏解您连日来的疲劳。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4.所有行程之外的一切行为均属个人行为，由客人自己承担最终责任，与旅行社无关；
                <w:br/>
                5如天气、海浪等客观条件或快艇公司制度不允许出海，客人必须放弃出海，在沙滩或者酒店休息，费用不退；
                <w:br/>
                6 根据泰国相关规定，不能带塑料袋上岛，也不可在沙滩吸烟，违反者将罚款以及一年监禁！
                <w:br/>
                7. 赠送项目不符合年龄要求者或自动放弃，费用不退，亦不另外再安排其它项目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爽泰风情园（骑大象-泼水节-观民俗特色表演-热带水果畅吃）-拜大金佛赏太平洋无敌海景-风月欧洲街
                <w:br/>
              </w:t>
            </w:r>
          </w:p>
          <w:p>
            <w:pPr>
              <w:pStyle w:val="indent"/>
            </w:pPr>
            <w:r>
              <w:rPr>
                <w:rFonts w:ascii="微软雅黑" w:hAnsi="微软雅黑" w:eastAsia="微软雅黑" w:cs="微软雅黑"/>
                <w:color w:val="000000"/>
                <w:sz w:val="20"/>
                <w:szCs w:val="20"/>
              </w:rPr>
              <w:t xml:space="preserve">
                【爽泰风情园】体验独特的文化氛围和地道的生活方式，领略园内6个地区超40万平方公尺独具一格的风土人情。在这里您可以骑乘大象，异乡逢妙趣，亲摄切真图，跟随着大象的步伐缓缓前进，在热带水果园品尝各种时令水果，让各位一饱口福。还有泼水、观民俗 表演体验等等。（骑大象小费自理）
                <w:br/>
                【泰式帝王竹篮宴】我们诚邀您参加一场独特的泰式帝王竹篮宴。每一道菜肴都融入了泰 国传统的烹饪技艺 ，让您在味蕾上尽情领略泰国美食的魅力。
                <w:br/>
                【拜大金佛赏太平洋无敌海景】（游览时间约30分钟）去芭提雅最高的山顶拜大金佛賞太平洋风景。虔诚的佛教国家，寺庙林立，在最高的山顶，拜最高的佛，远眺太平洋暹罗海湾的优美风景。
                <w:br/>
                【风月欧洲街】（游览时间约30分钟）漫步芭堤雅夜生活的典型代表街道，这条不夜城步行街充满了情色与浪漫，纸醉金迷在这里体现的淋漓尽致，名副其实的男人天堂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神殿寺—KING POWER国际免税城—JODD网红夜市
                <w:br/>
              </w:t>
            </w:r>
          </w:p>
          <w:p>
            <w:pPr>
              <w:pStyle w:val="indent"/>
            </w:pPr>
            <w:r>
              <w:rPr>
                <w:rFonts w:ascii="微软雅黑" w:hAnsi="微软雅黑" w:eastAsia="微软雅黑" w:cs="微软雅黑"/>
                <w:color w:val="000000"/>
                <w:sz w:val="20"/>
                <w:szCs w:val="20"/>
              </w:rPr>
              <w:t xml:space="preserve">
                【神殿寺】（游览时间不少于45分钟）在这里你可求平安、求工作，求财运、求健康，根据您的需要真诚的祈福。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【KINGPOWER国际免税中心】（游览时间不少于90分钟）皇权免税店可谓应有尽有,拥有多种世界知名品牌服饰、珠宝首饰、香水、化妆品、护肤品、名包名表。
                <w:br/>
                【网红JODD夜市】（游览约90分钟）都2024了如果你还只知道水果西施和火山排骨那你就OUT了，想知道新夜市游客都爆火排队的美食在哪吗（泰式凉拌生腌大皮皮虾150铢一盒、泰式烧烤串10铢一串、新网红可丽饼西施）这里呈现的是曼谷夜晚的另一种热闹景象。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7.根据泰国旅游协会规定需支付泰国导游服务费出差费200RMB/人（现付泰国当地导游）！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游客报名一经确认，我社即视为出票，出票前请支付全款，否则我社有权取消机位；机票不允许退票、改签、换人，机票一经开出如取消则全额损失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2025-05-25T19:13:59+08:00</dcterms:created>
  <dcterms:modified xsi:type="dcterms:W3CDTF">2025-05-25T19:13:59+08:00</dcterms:modified>
</cp:coreProperties>
</file>

<file path=docProps/custom.xml><?xml version="1.0" encoding="utf-8"?>
<Properties xmlns="http://schemas.openxmlformats.org/officeDocument/2006/custom-properties" xmlns:vt="http://schemas.openxmlformats.org/officeDocument/2006/docPropsVTypes"/>
</file>