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【ZPS00】【宜兴窑湖小镇·公主山漂流·水上游轮】宜兴窑湖小镇·日夜畅游 网红陶二厂 公主山峡谷漂流·高空玻璃漂+峡谷河道漂 鸿顺水上游轮 太湖古镇 东鱼坊文化街 衣裳街 五星纯玩三日行程单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◇纯玩0购物，有偿赠送2正特色餐（蒋家宴+海鲜餐）
                <w:br/>
                ◇2晚连住应梦里欢喜酒店赠送自助早，畅玩应梦里
                <w:br/>
                ◇白天赏景晚上体验溪口之夜-赛博朋克夜场表演
                <w:br/>
                ◇漂流遇见海：青云峡激情皮筏漂流+双沙滩踏浪拾贝，清凉一夏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早上指定时间、地点集合发车至“中国紫砂壶之乡”宜兴；
                <w:br/>
                抵达后前往“世界陶文化旅游目的地”【陶二厂】（赠送游览），陶二厂，是由40年历史的废弃的紫砂二厂改建，算是宜兴的老工业区。进到厂区，很多建筑还保留了上个世纪的风格特点。这个厂区现在摇身一变成为了陶二厂文化街区，是藏身于宜兴老工业区的艺术之地。穿梭在旧时光的缝隙中，每一块陶土都承载着历史的温度，你能感受到老厂房与现代艺术的完美融合。陶二厂最出名的就是UCCA陶美术馆（外观）了。它由日本著名建筑师隈研吾担纲设计，建筑总面积为2400平方米。它的建筑外立面选用的特制陶板经过高温烧制，表面产生微妙的凹凸纹理与色彩层次，在阳光、雨水和不同角度下，会呈现出独一无二的"窑变"色彩效果。整体红砖色，极具设计感，不同角度和光影下非常出片，已然成宜兴地标建筑。后游览人间仙境古镇【窑湖小镇】（日游+夜游）【门票挂牌价60元旅行社优惠价45元需自理，60-70周岁之间30元，70周岁以上免费（10人成团前往）】，位于宜兴市张渚镇，坐落于有“中国天然氧吧”荣誉的阳羡生态旅游度假区境内，景区围绕宜兴特有的山、水、陶、竹、茶等文化内涵元素，传承优质的自然生态资源禀赋和历史传统人文沉淀。坐上竹林小火车，从时光到窑湖，全程约50分钟，一路穿越高架、隧道、山谷、竹林、茶田等不同场景，“ 沉浸式 ”游览整个小镇。白墙黛瓦 ，水车摇曳，随处可见的江南元素，赋予了这座小镇别样的风韵。每当夜幕降临，整个小镇就被灯光照亮，宛如一颗璀璨的明珠。水秀震撼，烟花浪漫，漫步在小镇的街道上，感受着夜晚的宁静与美丽，仿佛置身于一个梦幻的世界，景区内还有多个演绎活动可以自由观赏。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1晚宜兴五星神仙谷酒店或同级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宜兴-安吉-湖州
                <w:br/>
              </w:t>
            </w:r>
          </w:p>
          <w:p>
            <w:pPr>
              <w:pStyle w:val="indent"/>
            </w:pPr>
            <w:r>
              <w:rPr>
                <w:rFonts w:ascii="微软雅黑" w:hAnsi="微软雅黑" w:eastAsia="微软雅黑" w:cs="微软雅黑"/>
                <w:color w:val="000000"/>
                <w:sz w:val="20"/>
                <w:szCs w:val="20"/>
              </w:rPr>
              <w:t xml:space="preserve">
                早餐后车赴码头打卡【安吉鸿顺水上游轮】（挂牌价118/人已含，全程80到100分钟），从新丰旅游码头出发，安吉目前共开通了2条航线：每周一、三、五、日开（苕溪记忆线），每周二、四、六开（梦里水乡线）。航行时间：全程100分钟往返，中途不停靠！
                <w:br/>
                • 梦里水乡线（周二、四、六）：新丰村鸿顺码头→新马大桥→马村蚕桑基地→ 孤岛→点灯山（终点）→新丰村鸿顺码头。 
                <w:br/>
                • 苕溪记忆线（周一、三、五、日）：新丰村鸿顺码头→荷花池→梅溪发电厂→乌山渡口→梅溪大桥→二里半码头→荆湾孤岛（终点）→新丰村鸿顺码头。
                <w:br/>
                <w:br/>
                后前往游玩畲族第一漂【公主山峡谷漂流】（高空玻璃漂+峡谷河道漂）（门票挂牌价168元旅行社优惠价50元/人自愿自理，满10人成团前往，不自理则周边自由活动，游玩时间约1.5小时），长2.4 公里，总落差120 米，其中玻璃漂流1500 米，是一家高空玻璃滑道+峡谷河道漂融为一体的漂流，也是浙江少数民族畲族第一漂。漂流穿越 2 个山林星空隧道、1 座 600 年古桥——凤仪桥（始建于 1623年，当地人常说“凤仪桥上走一走，最少能活九十九”）。河道两边绿树成荫，80%绿荫覆盖是天然的大氧吧。漂流起伏缓急各不同，玻璃滑道高空惊险刺激，时而飞跃而下，时而跌宕起伏，时而水仗四起，时而惬意躺平，漂流下码头有 5 千平方的水域可同时容纳百人共同戏水。漂流配套设施齐全，包含救生衣、安全帽、接驳车、热水淋浴、吹风机，还有智能寄存柜、充电桩、畲族服饰体验，另外畲乡风情街可以让您尽情体验畲族风土人情。这个夏天快带上孩子和家人来玩水吧，让您和孩子有一个清凉戏水的欢乐时光！后夜游【龙之梦太湖古镇·水舞秀·高空烟花·非遗打铁花】（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各类演出：【水舞秀】（每晚三场，19:30-19:50，20:15-20:35，21:05-21:25），在太湖古建筑群的背景下五彩水柱似穿越时空而来一飞冲天，引爆古镇氛围；【高空烟花】（每晚一场：21:25-21:32），漫天五彩缤纷的烟火与水舞秀两相呼应，美景尽收眼底！【非遗打铁花】（每晚两场：19:30-19:42，21:15-21:27），表演者轮番用花棒将千余度高温的铁汁击打，形成十几米高的铁花，场景蔚为壮观，呈现出惊险刺激、喜庆热闹的特点。【非遗火壶】（每晚一场：20:15-20:20），通过将燃烧的木炭放入两侧的铁网，然后摇动产生火花，形成令人惊叹的“火树银花”场景。火壶不仅有“铁树银花”的美丽，还有“百家安宁”的祝福。行程结束后前往酒店入住。
                <w:br/>
                <w:br/>
                温馨提示：①漂流患有有心脏病、高血压、脑血管、痴呆症、孕妇、残疾人，65周岁以上老人及80cm以下儿童禁止参加。
                <w:br/>
                ②太湖古镇演艺时间仅供参考，具体由景区当天公布为准！以上均为免费观看，如遇雨天，太湖古镇内各街艺演出将视情取消，还望广大游客朋友谅解！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1晚湖州五星洪运国际酒店或同级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前往【东鱼坊历史文化街区】（赠送游览），东鱼坊历史文化街区位于长兴老城区的中心地带，是长兴繁华的商业地段，见证了长兴城区200多年的发展变迁。东鱼坊这里有三大牌坊：尚书坊、进士坊、宫保坊。这里的门楣窗棂、青砖绿瓦，透露着浓浓的古风古韵。这里有着独特的江南韵味，古色古香的建筑让人仿佛穿越回了古代。街道上充满着热闹的氛围，各种特色小店琳琅满目，还可以品尝到美味的小吃，让你的味蕾尽情享受。后前往【衣裳街·穿越古今的味蕾盛宴】（赠送游览），衣裳街位于市中心的红旗路与南街之间，自古以来就是湖州的商业中心。衣裳街得名于其历史上密集的估衣店，这些店铺在明清时期尤为繁荣。衣裳街作为湖州的历史文化街区，融合了现代商业和古老的传统。这里有众多的老字号，如丁莲芳和周生记，吸引着大量的游客和本地居民。虽然衣裳街的长度不长，但每一个角落都充满了活力和历史感。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1、住宿：1晚宜兴五星神仙谷酒店或同级+1晚湖州五星洪运国际酒店或同级，2晚确保携程4钻酒店
                <w:br/>
                2、用餐：占床者赠送2顿自助早（此餐为赠送，不用则不退）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1、自理：①窑湖小镇门票挂牌价60元旅行社优惠价45元，60-70周岁之间30元，70周岁以上免费；②公主山峡谷漂流挂牌价168元旅行社优惠价50元；以上均自愿自理，满10人成团前往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自理：①窑湖小镇门票挂牌价60元旅行社优惠价45元，60-70周岁之间30元，70周岁以上免费；②公主山峡谷漂流挂牌价168元旅行社优惠价50元；以上均自愿自理，满10人成团前往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3、单人房差：产生单男单女，尽量安排拼房或补房差，补房差240元/2晚，退房差180元/2晚（退房差后无早餐）；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2025-07-16T23:21:25+08:00</dcterms:created>
  <dcterms:modified xsi:type="dcterms:W3CDTF">2025-07-16T23:21:25+08:00</dcterms:modified>
</cp:coreProperties>
</file>

<file path=docProps/custom.xml><?xml version="1.0" encoding="utf-8"?>
<Properties xmlns="http://schemas.openxmlformats.org/officeDocument/2006/custom-properties" xmlns:vt="http://schemas.openxmlformats.org/officeDocument/2006/docPropsVTypes"/>
</file>