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【苏JS03】遇见东台丨东台黄海森林公园·董永七仙女文化园·天仙缘演出·安丰古镇·西溪植物园丨纯玩0购物，2早4正特色餐+免费棋牌娱乐 四星纯玩度假3日游行程单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✔️2晚四星设施酒店
                <w:br/>
                <w:br/>
                ✔️赠送2早4正餐，餐餐16道菜品 ；每车赠送4台麻将棋牌娱乐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指定地点-东台
                <w:br/>
              </w:t>
            </w:r>
          </w:p>
          <w:p>
            <w:pPr>
              <w:pStyle w:val="indent"/>
            </w:pPr>
            <w:r>
              <w:rPr>
                <w:rFonts w:ascii="微软雅黑" w:hAnsi="微软雅黑" w:eastAsia="微软雅黑" w:cs="微软雅黑"/>
                <w:color w:val="000000"/>
                <w:sz w:val="20"/>
                <w:szCs w:val="20"/>
              </w:rPr>
              <w:t xml:space="preserve">
                早上指定地点集合前往东台，
                <w:br/>
                <w:br/>
                抵达后前往千年历史文化名镇、人文历史与商业旅游相融合、国家4A级景区--【安丰古镇】（赠送游览），安丰这块古老的地方，有着悠久的历史，是明代哲学家、泰州学派创始人王艮、清代布衣诗人吴嘉纪的故乡。西溪盐仓监范仲淹率民夫，修海堤，以挡海潮，方改名安丰。历史上安丰七里长街拥有九坝十三巷七十二庙堂千家店铺，安丰古街是“七里长街”南段保留较为完好的一部分，全长900米，街面宽4.5米，街两侧店面为清式建筑，为盐城市文物保护单位。“安”寓安居乐业之意，“丰”寄丰衣足食之愿。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
                <w:br/>
              </w:t>
            </w:r>
          </w:p>
          <w:p>
            <w:pPr>
              <w:pStyle w:val="indent"/>
            </w:pPr>
            <w:r>
              <w:rPr>
                <w:rFonts w:ascii="微软雅黑" w:hAnsi="微软雅黑" w:eastAsia="微软雅黑" w:cs="微软雅黑"/>
                <w:color w:val="000000"/>
                <w:sz w:val="20"/>
                <w:szCs w:val="20"/>
              </w:rPr>
              <w:t xml:space="preserve">
                早餐后前往华东地区最大的平原森林 --【黄海国家森林公园】（门票已含，景交20元/人自愿自理），森林公园前身为东台市林场，成立于1965年，上世纪六七十年代，一大批上海、无锡、苏州等地的知青，4000多名造林人来这里，用数十年时间改造风貌，将千里盐碱地塑造成海边一片林，画出一个壮阔的童话世界.....从盐碱滩涂到海边森林，这里每一寸土地都写满了故事。每一颗树木都饱含着希翼，听过这片森林的故事，呼吸着清新的草木清香，游客耳濡目染，护林、爱林的传统代代相传。是经专家评估的省级森林公园，富含着自然情趣的森林景观，让我们在这里徜徉绿色海洋，“森”呼吸，“林”距离 拥抱大自然吧！园内网红景点、亲子乐园不一而足。天空之境（费用不含）、湿地长廊、空中栈道、迷雾森林、木屋群落、科普馆、木工坊、少儿营地.....在这里，随手一拍，都是大片。迷人的天空之境，是黄海森林公园的“眼睛”。从40米的高台往下俯瞰，人仿佛浮在森林上空，漫步云端，所有美景一览无余。还可以乘坐高空旋转滑梯，体验速度与激情！后前往国家4A级旅游景区--【天仙缘景区·董永七仙女文化园】（门票已含），这里的建筑为汉唐风格，建有董孝贤祠、古戏台、天仙茶馆、十八里亭、老槐树、凤凰池、丝缫井等24个景点。走进文化园《董永与七仙女》，双人站像，首先映入眼帘，雕像高6.8米，台高2米，是由中国美术学院潘锡柔教授设计的。汉白玉雕刻的董永七仙女雕塑神形兼备，在蓝天白云下，默默演绎着传颂千年的爱情佳话。当记忆重回董永七仙女的爱情故事，不经意间，仿佛又邂逅那个白衣飘飘的仙子。千年古镇西溪是古东邑佛教和两淮海盐文化的发源地，是国家级非物质文化遗产名录“董永传说”的发祥地。走进董永七仙女文化园，走进一个梦幻的汉唐，走进一段七仙女的故事。后游览“江苏第一古塔”--【天仙缘景区·海春轩塔】（门票已含），海春轩塔在西溪之南、泰东河畔，巍巍耸立，相传，唐贞观年间由尉迟敬德监造，所以又有“尉迟塔”之称，为东台西溪旅游观光主要景点之一。为唐代建筑物，海春轩塔无地基，就建在泥地上，屡遭地震和水灾，仍巍然屹立如初，堪称建筑界的奇迹。塔的宝顶原是铜葫芦，用"烽火铜"铸成，随着日照光线不同，能变幻成七种色彩。晚餐后观看大型实景秀《天仙缘或寻仙缘》（门票已含）如因天气或者其他不可控因素，演出取消，门票不退，作为我市文化名片之一，“董永传说”于2006年6月经国务院批准列入首批国家级非物质文化遗产保护名录。此次演出以董永与七仙女的爱情传说为核心，时长40多分钟，磅礴恢弘的剧情内容，美轮美奂的视觉场景，演绎天仙情缘。或更换为夜游【草市街·犁木街·宋城】（赠送游览，如遇景区有重大活动影响夜游，则不赠送游览）作为我市文化名片之一，“董永传说”于2006年6月经国务院批准列入首批国家级非物质文化遗产保护名录。此次演出以董永与七仙女的爱情传说为核心，时长40多分钟，磅礴恢弘的剧情内容，美轮美奂的视觉场景，演绎天仙情缘。实景秀利用董永七仙女文化园的亭台楼阁、河水、植被等实景为基础，苍穹星空为顶，云窗雾阁为幕，打造浑然天成的水边舞台和空中立体舞台的视觉效果。并结合灯光秀、威亚秀、网幕、水幕、花灯船，将舞台剧、音乐、舞蹈等表演艺术结合在一起，进行综合艺术呈现，水、陆、空全方位打造出如入仙境的天上人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东台-指定地点
                <w:br/>
              </w:t>
            </w:r>
          </w:p>
          <w:p>
            <w:pPr>
              <w:pStyle w:val="indent"/>
            </w:pPr>
            <w:r>
              <w:rPr>
                <w:rFonts w:ascii="微软雅黑" w:hAnsi="微软雅黑" w:eastAsia="微软雅黑" w:cs="微软雅黑"/>
                <w:color w:val="000000"/>
                <w:sz w:val="20"/>
                <w:szCs w:val="20"/>
              </w:rPr>
              <w:t xml:space="preserve">
                早餐后前往【西溪植物园】体验当地人民赶集风情，参加抓土鸡活动，后免费品尝当地土特产可自由选购送亲朋好友。适时返程，返回您温馨的家！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四星设施酒店（参考酒店：柏纳酒店/格雷斯大酒店/国富大酒店/桃花洲温泉酒店/国贸花祺酒店/维也纳酒店/格林豪泰酒店/国贸假日酒店/青年人才驿站【黄海森林度假区店】/久兴商务宾馆/东台磊达宾馆/锦江之星（范公北路店））
                <w:br/>
                <w:br/>
                2、用餐：占床者赠送2早4正餐（餐餐16道菜品 餐餐有特色）
                <w:br/>
                <w:br/>
                3、交通：按实际人数提供往返空调旅游车
                <w:br/>
                <w:br/>
                4、门票：含所有景区第一道大门票
                <w:br/>
                <w:br/>
                5、导游：地接导游服务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1、必消自理：车导综合打包优惠价60元/人（必须自理，报名时交给组团社）
                <w:br/>
                <w:br/>
                <w:br/>
                2、用餐：第1天中餐不含，请自理（导游代订）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3、单人房差：产生单男单女，尽量安排拼房或补房差，补房差180元/人，涉及用餐，只补不退；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2025-05-23T14:40:11+08:00</dcterms:created>
  <dcterms:modified xsi:type="dcterms:W3CDTF">2025-05-23T14:40:11+08:00</dcterms:modified>
</cp:coreProperties>
</file>

<file path=docProps/custom.xml><?xml version="1.0" encoding="utf-8"?>
<Properties xmlns="http://schemas.openxmlformats.org/officeDocument/2006/custom-properties" xmlns:vt="http://schemas.openxmlformats.org/officeDocument/2006/docPropsVTypes"/>
</file>