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天空之城【纯玩版】-曼谷、芭堤雅、沙美岛双飞5晚6天-2024春行程单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WZ-TG1703667526C1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住宿：曼谷飞越大酒店同级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第二天：大皇宫、玉佛寺——罗勇府——泡酒店
                <w:br/>
              </w:t>
            </w:r>
          </w:p>
          <w:p>
            <w:pPr>
              <w:pStyle w:val="indent"/>
            </w:pPr>
            <w:r>
              <w:rPr>
                <w:rFonts w:ascii="微软雅黑" w:hAnsi="微软雅黑" w:eastAsia="微软雅黑" w:cs="微软雅黑"/>
                <w:color w:val="000000"/>
                <w:sz w:val="20"/>
                <w:szCs w:val="20"/>
              </w:rPr>
              <w:t xml:space="preserve">
                早餐：酒店自助         午餐：超人气社会餐厅           晚餐：酒店自理
                <w:br/>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【超人气社会餐厅】来到泰国旅游吃当地的正宗泰国菜是少不了。这是一家以泰国菜为主的社会餐厅，深受泰国当地人民的喜爱。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第三天：沙美岛—骑象体验—希尔顿礼遇下午茶—Central Pattaya—绿光森林
                <w:br/>
              </w:t>
            </w:r>
          </w:p>
          <w:p>
            <w:pPr>
              <w:pStyle w:val="indent"/>
            </w:pPr>
            <w:r>
              <w:rPr>
                <w:rFonts w:ascii="微软雅黑" w:hAnsi="微软雅黑" w:eastAsia="微软雅黑" w:cs="微软雅黑"/>
                <w:color w:val="000000"/>
                <w:sz w:val="20"/>
                <w:szCs w:val="20"/>
              </w:rPr>
              <w:t xml:space="preserve">
                早餐：酒店自助            午餐：海边私房菜           晚餐：绿光森林晚餐
                <w:br/>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【骑象体验】（体验时间约5-8分钟）泰国有“大象之邦”之称，大象是泰国的国宝和带来好运的吉祥物。坐在大象硕大的身躯之上，从2米多高的角度俯瞰周围的一切，像古时候帝王出行，一种君临天下的感觉。
                <w:br/>
                【打卡希尔顿礼遇下午茶】（游览时间不少于60分钟）在芭堤雅希尔顿酒店的 Drift 餐厅，享受一次令人愉悦的下午茶体验吧！除了能够欣赏到壮丽的海滨景色，还可以享用下午茶和各种甜品，从经典的茶品和草本茶到独特的口味，总有一款茶可以满足您的味蕾。运气好的话还能邂逅梦幻般的落日，浪漫之情不言而喻！注：如遇客满换其它五星酒店下午茶
                <w:br/>
                【Central Pattaya】亚洲最大的海滨生活中心。
                <w:br/>
                【绿光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8.根据泰国相关规定，不能带塑料袋上岛，也不可在沙滩吸烟，违反者将罚款以及一年监禁！
                <w:br/>
                住宿：芭堤雅沙妮酒店或同级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第四天：半天自由活动—杜拉拉水上市场—射击俱乐部—太平洋观景台
                <w:br/>
              </w:t>
            </w:r>
          </w:p>
          <w:p>
            <w:pPr>
              <w:pStyle w:val="indent"/>
            </w:pPr>
            <w:r>
              <w:rPr>
                <w:rFonts w:ascii="微软雅黑" w:hAnsi="微软雅黑" w:eastAsia="微软雅黑" w:cs="微软雅黑"/>
                <w:color w:val="000000"/>
                <w:sz w:val="20"/>
                <w:szCs w:val="20"/>
              </w:rPr>
              <w:t xml:space="preserve">
                早餐：酒店自助           午餐：网红米粉汤              晚餐：网红大螃蟹（自理）
                <w:br/>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跑男取景地—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【射击俱乐部】（游览时间约30分钟）这是一个射击专业基地，有专业的国际射击教练跟你一对一指导。射击套餐丰富，枪支多样，体验刺激战场。免费送5发子弹体验。注：未成年人不能参加
                <w:br/>
                【太平洋观景台】（游览时间约25分钟）去芭提雅最高的山顶拜大金佛賞太平洋风景。
                <w:br/>
                【PUPEN seafood大螃蟹海鲜餐厅】（推荐餐厅自理100-120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住宿：芭堤雅沙妮酒店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第五天：神殿寺庙—KING POWER国际免税城—曼谷ICONSIAM商场
                <w:br/>
              </w:t>
            </w:r>
          </w:p>
          <w:p>
            <w:pPr>
              <w:pStyle w:val="indent"/>
            </w:pPr>
            <w:r>
              <w:rPr>
                <w:rFonts w:ascii="微软雅黑" w:hAnsi="微软雅黑" w:eastAsia="微软雅黑" w:cs="微软雅黑"/>
                <w:color w:val="000000"/>
                <w:sz w:val="20"/>
                <w:szCs w:val="20"/>
              </w:rPr>
              <w:t xml:space="preserve">
                早餐：酒店自助         午餐：SUKI自助火锅           晚餐：夜市自理
                <w:br/>
                【神殿寺庙】（游览时间不少于45分钟）在这里你可求平安、求工作，求财运、健康，根据您的需要真诚的祈福。
                <w:br/>
                【KINGPOWER国际免税中心】（游览时间不少于90分钟）皇权免税店可谓应有尽有,拥有多种世界知名品牌服饰、珠宝首饰、香水、化妆品、护肤品、名包名表。
                <w:br/>
                【跑男取景地—逛网红商场ICON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6.今晚与导游确认次日接机时间，以便从容离开。
                <w:br/>
                住宿：曼谷湄兰河喜来登酒店（保证入住河景房）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       午餐：自理                     晚餐：自理
                <w:br/>
                温馨提示：
                <w:br/>
                1.航班起飞时间提前4小时酒店送机。按导游告知时间在酒店大堂等待接送车子。
                <w:br/>
                2.国际航班提早3小时到达机场，有足够时间办理退税盖章，办理登机牌、托运行李。酒店到机场预留1小时车程。
                <w:br/>
                3.如您购买免税商品，需要在机场拿货，请您千万不要忘记，谢谢！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8.儿童：2-11岁（含11周岁）儿童不占床，其余标准与成人相同。12周岁（含）以上小孩必须占床！（儿童年龄根据出生年月界定，老人年龄按年界定，下同！）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2025-06-29T16:55:23+08:00</dcterms:created>
  <dcterms:modified xsi:type="dcterms:W3CDTF">2025-06-29T16:55:23+08:00</dcterms:modified>
</cp:coreProperties>
</file>

<file path=docProps/custom.xml><?xml version="1.0" encoding="utf-8"?>
<Properties xmlns="http://schemas.openxmlformats.org/officeDocument/2006/custom-properties" xmlns:vt="http://schemas.openxmlformats.org/officeDocument/2006/docPropsVTypes"/>
</file>