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【赏晋山西全景】——云丘山双卧8日游行程单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JC-SX1713159351BM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1：山西精华景点全含10大5A景区，6大4A景区一次旅行不留遗憾
                <w:br/>
                精华景点全含:
                <w:br/>
                5A五台山5A平遥古城5A壶口瀑布5A雁门关5A云冈石窟5A皇城相府5A乔家大院5A塔院寺5A五爷庙5A云丘山4A悬空寺4A晋祠4A恒山4A广武明长城4A广胜寺4A华门
                <w:br/>
                2：全程专车专导，不换车不换导游，享一站式操作
                <w:br/>
                3：真皮可调节座椅，让您舒适旅行
                <w:br/>
                4：特备赠送：品尝大同苦荞茶   品尝山西大红枣
                <w:br/>
                5：升级一晚平遥古城内四星特色客栈
                <w:br/>
                特别赠送八大主题：
                <w:br/>
                1.太原古县城满江红影视基地
                <w:br/>
                2.品尝山西特色美食：碗托、过油肉、刀削面
                <w:br/>
                3.每人赠送祈福带一条
                <w:br/>
                4.赠送五台山最漂亮的寺庙【龙泉寺】
                <w:br/>
                5.赠送非物质文化遗产-平遥剪纸
                <w:br/>
                6.品尝大同苦荞茶
                <w:br/>
                7.赠送山西红枣
                <w:br/>
                8.学会唱一首山西民歌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适时请客人自行前往各地火车站，提前1.5小时到达火车站，乘坐火车硬卧赴郑州（具体以出票为准），一路可以自由欣赏美景，第二天到达郑州。
                <w:br/>
                参考车次：
                <w:br/>
                K560次上海始发15:52，昆山16:29，苏州16:57，无锡17:28，常州17:59，镇江18:46，南京19:39——郑州05:33+1./K2666次火车硬卧，各地出发时间为（苏州14:33、无锡15:14、常州16:03、南京17:06）抵达郑州火车站时间为次日04:18；
                <w:br/>
                K62次火车硬卧，各地出发时间为（南通16:54、泰州18:18、扬州19:02）抵达郑州火车站时间为次日06:24分。
                <w:br/>
                情况说明：
                <w:br/>
                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郑州—吉县/宜川（皇城相府、云丘山塔尔坡村、冰冻群）
                <w:br/>
              </w:t>
            </w:r>
          </w:p>
          <w:p>
            <w:pPr>
              <w:pStyle w:val="indent"/>
            </w:pPr>
            <w:r>
              <w:rPr>
                <w:rFonts w:ascii="微软雅黑" w:hAnsi="微软雅黑" w:eastAsia="微软雅黑" w:cs="微软雅黑"/>
                <w:color w:val="000000"/>
                <w:sz w:val="20"/>
                <w:szCs w:val="20"/>
              </w:rPr>
              <w:t xml:space="preserve">
                导游接团后乘车赴参观清代明相“双城”故里国家5A级景区【皇城相府】（景区往返景交30元/人）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
                <w:br/>
                后赴国家5A级景区【云丘山】（小交通自理：20元/人）华夏古民俗、美的静谧的千年村落【塔尔坡古村】（游览约1小时），呼吸负离子空气，体验男耕女织、自给自足的世外桃源生活，可观看皮影戏、唢呐表演、了解当地婚俗等。
                <w:br/>
                5A【云丘山冰洞群】 云丘山冰洞群形成于第四季冰川期，是距今已有 300 多万年历史的天然群体性冰洞群。整个冰洞群由 11 个洞腔组成，其规模在世界范围内都属于极为罕见的自然景象。
                <w:br/>
                （自愿参观：云丘山冰洞群属于第二道门票70周岁以下120元/人自理，70周岁以上免票，冰洞小交通往返10元/人）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吉县/宜川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吉县/宜川—平遥（陕西壶口瀑布、华门、广胜寺、夜游平遥古城）
                <w:br/>
              </w:t>
            </w:r>
          </w:p>
          <w:p>
            <w:pPr>
              <w:pStyle w:val="indent"/>
            </w:pPr>
            <w:r>
              <w:rPr>
                <w:rFonts w:ascii="微软雅黑" w:hAnsi="微软雅黑" w:eastAsia="微软雅黑" w:cs="微软雅黑"/>
                <w:color w:val="000000"/>
                <w:sz w:val="20"/>
                <w:szCs w:val="20"/>
              </w:rPr>
              <w:t xml:space="preserve">
                早餐后参观黄河第一大瀑布——【壶口瀑布】（游览时间约50分钟，景区电瓶车自理20元/人），感受黄河母亲的博大胸怀，体味中华民族精神的奔腾不息。“君不见黄河之水天上来，奔流到海不复还”，黄河壶口瀑布是黄河河道上第一大瀑布，它奔腾汹涌、气吞山河的气势是中华民族精神的象征。排山倒海般的瀑布冲击岩石发出“谷涧响雷”的轰鸣；巨涛激起数十米高的浪花，阳光下引导出“彩虹通天”的美景。瀑布左下方有流水侵蚀出地下石廊可仰望瀑布“黄河之水天上来”的壮丽景色。瀑布上下基岩上，到处可见水流冲蚀槽及大大小小流水携带砂砾的掏蚀圆形坑，这便是著名的“石窝宝镜”“十里龙槽”美景（如遇壶口瀑布洪峰、维修等因素导致景区不开放，非我社因素导致，我社会可调整参观其他景区或取消该景点）
                <w:br/>
                车赴【华门】，是一座华夏文明纪念碑。山西南部是中华民族最古老的发祥地，可以说，中华民族的文明之门就是由尧舜开启的，而华门就是为纪念帝尧统一华夏、开启文明之功、展现中华民族历史源远而建设的。当地人认为，华门代表和体现的是中国最久远的历史文化，堪称文化上的“天下第一门”。
                <w:br/>
                 后参观【广胜寺-飞虹塔】（小交通20/人自理），飞虹塔位于山西洪洞县广胜寺，是国家第一批重点保护文物。飞虹塔是五座佛祖舍利塔和中国现存四座古塔之一，也是迄今为止发现的唯一留有工匠题款、最大最完整的五彩琉璃塔。飞虹塔始建于汉代，前身是阿育王塔。现塔为明武宗正德十一年 （1516年）始建，嘉靖六年 （1527 年）完工，历时12年建成。飞虹塔平面人边形，是有十三檐的楼阁式佛塔，高47.6米。除底层为木回廊外，其他均用青砖砌成，各层皆有出檐。由于其塔身五彩斑斓如雨后彩虹，故名“飞虹塔”。
                <w:br/>
                 后赴【平遥古城】（景区电瓶车自理：40元/人）（进入古城是没有门票，如需参观景区景点，60 周岁以下需要购买套票 125 元，60 周岁以上免）可自由穿梭在大街小巷，亲历古镇里的生活步调，也可以选择某个境落，拍拍照，留住醉美时光，感受小资小调的漫生活！古城是中国境内保存最完整的四大古城之一，也是晋商文化的发源地，古城墙、古街道、古寺庙……展开一幅明清汉文化历史画卷。一砖一瓦都在陈述这座古城的兴衰故事。【夜游平遥】夜幕降临，万家灯火让古城褪去了白日的喧嚣，变得古香古色绚丽多姿。四合院里，明清街上，迷人的灯光点缀在古色古香的明清建筑上，是现代文明和历史文化的融合！畅游两百年前中国的华尔街---明清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平遥—忻州（乔家大院、醋文化园、晋祠、晋祠公园、太原古县城）
                <w:br/>
              </w:t>
            </w:r>
          </w:p>
          <w:p>
            <w:pPr>
              <w:pStyle w:val="indent"/>
            </w:pPr>
            <w:r>
              <w:rPr>
                <w:rFonts w:ascii="微软雅黑" w:hAnsi="微软雅黑" w:eastAsia="微软雅黑" w:cs="微软雅黑"/>
                <w:color w:val="000000"/>
                <w:sz w:val="20"/>
                <w:szCs w:val="20"/>
              </w:rPr>
              <w:t xml:space="preserve">
                早餐后赴祁县游览被称为“华北第一民俗博物馆”的【乔家大院】，乔家大院位于祁县乔家堡村正中。这是一座雄伟壮观的建筑群体，从高空俯视院落布局，很似一个象征大吉大利的双"喜"字。被专家学者恰如其分地赞美为"北方民居建筑的一颗明珠。
                <w:br/>
                参观非物质文化遗产、国家 AAAA 级景区【宝源醋园】（游览时间不少于40分钟），了解山西老陈醋的酿造过程，品尝最正宗的山西老陈醋。
                <w:br/>
                 后乘车前往素有北方小江南之称的全国重点文物保护单位【晋祠】集中国古代祭祀建筑、园林、雕塑、壁画、碑刻艺术为一体的唯一而珍贵的历史文化遗产，也是世界建筑、园林、雕刻艺术中心。难老泉、侍女像、圣母像被誉为“晋祠三绝。晋祠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晋祠公园】位于太原市区西南25公里处的悬瓮山麓，为古代晋王祠，始建于北魏，是后人为纪念周武王次子姬虞而建，是全国重点文物保护单位之一。
                <w:br/>
                游览电影《满江红》取景打卡地—【太原古县城】，太原古县城，位于太原市晋源区，始建于明洪武八年(公元1375年) ，占地面积约0.8平方公里。城内历史建筑遗存众多，十字街格局清晰，街巷肌理完善，沿袭了晋阳古城"城池凤翔余"的古老建筑格局，犹如一只头北尾南的凤凰，自古就有"凤凰城"的美誉，是2500年晋阳古城文脉的延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忻州—大同（五台山寺庙群、车览恒山、悬空寺、自行游览大同古城墙）
                <w:br/>
              </w:t>
            </w:r>
          </w:p>
          <w:p>
            <w:pPr>
              <w:pStyle w:val="indent"/>
            </w:pPr>
            <w:r>
              <w:rPr>
                <w:rFonts w:ascii="微软雅黑" w:hAnsi="微软雅黑" w:eastAsia="微软雅黑" w:cs="微软雅黑"/>
                <w:color w:val="000000"/>
                <w:sz w:val="20"/>
                <w:szCs w:val="20"/>
              </w:rPr>
              <w:t xml:space="preserve">
                早餐后赴世界文化遗产、国家5A级景区、文殊菩萨的道场【中国四大佛教名山之一五台山】，前往朝拜规模最小而香火最旺盛的寺庙，烧香许愿最灵验的寺院—【五爷庙】（万佛阁，无论是信徒还是普通的游客，只要来五台山就一定会来五爷庙拜五爷。外观【塔院寺】寺内释迦牟尼舍利塔高耸云霄，塔刹、露盘、宝瓶皆为铜铸，塔腰及露盘四周各悬风铃，因通体呈白色，故俗称大白塔，是佛国五台山的象征。参观国内最大文殊菩萨【殊象寺】感受五台山的寺庙神秘色彩。参拜处于五台山风水宝地九龙岗、有五台山灵气圣泉所在的—【龙泉寺】或【财神庙】（60分钟）因有龙泉水而名，那泓泓涌出的山泉，清澈见底，空灵俊秀，似玉液如甘露，因地制流，是启人般若智慧之泉！
                <w:br/>
                 车览【北岳恒山】现位于山西省大同市浑源县城南10公里处，距大同市市区62公里。北岳恒山与东岳泰山、西岳华山、南岳衡山、中岳嵩山并称为五岳，为中国地理标志，是天下道教主流全真派圣地。
                <w:br/>
                 后前往世界建筑奇迹恒山十八景之首4A景区—【悬空寺】（不含登临费100元/人，60周岁以上免费，出于对文物的保护不建议登临）在中国众多的寺庙中，这座悬空寺称得上是奇妙的建筑，一般寺庙都建在平地上，但这座悬空寺却是名副其实，建在悬崖峭壁上，悬在半空之中。距今已有1500多年历史。堪称“中华一绝”、“空中楼阁”，是国内现存早、保存最完好的高空木构摩崖建筑。
                <w:br/>
                 夜游【大同古城墙】（自行参观）。位于大同市中心区域。是我国现存较为完整的一座古代城垣建筑。大同城筑邑历史悠久，早在作为北魏拓跋氏的都城的时候，就已经修筑有规模宏大的城池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大同—平遥（云冈石窟、明广武长城、雁门关）
                <w:br/>
              </w:t>
            </w:r>
          </w:p>
          <w:p>
            <w:pPr>
              <w:pStyle w:val="indent"/>
            </w:pPr>
            <w:r>
              <w:rPr>
                <w:rFonts w:ascii="微软雅黑" w:hAnsi="微软雅黑" w:eastAsia="微软雅黑" w:cs="微软雅黑"/>
                <w:color w:val="000000"/>
                <w:sz w:val="20"/>
                <w:szCs w:val="20"/>
              </w:rPr>
              <w:t xml:space="preserve">
                早餐后前往游览5A景点、世界文化遗产、中国三大石窟之一—【云冈石窟】（小交通自理单程10元/人），现存主要洞窟45个，附属洞窟209个，雕刻面积达18000余平方米。造像最高为17米，最小为2厘米，佛龛约计1100多个，大小造像59000余尊。云冈石窟距今已有1500年的历史，是佛教艺术东传中国后，第一次由一个民族用一个朝代雕作而成皇家风范的佛教艺术宝库。
                <w:br/>
                后乘车前往5A景区、中华第一关—【雁门关】（小交通自理10元/人）是世界文化遗产万里长城的重要组成部分，是长城上的重要关隘，以"险"著称，被誉为"中华第一关"，有"天下九塞，雁门为首"之说。 在3000多年的历史岁月中，作为古代中国北境著名边关要塞，雁门关见证和影响了中国的历史进程；亲历了民族融合的艰辛历程，积淀了多民族文化精华;作为中国历史上著名的商道，雁门关见证了古代边贸的兴衰，成就了晋商的辉煌。 雁门关景区是以雁门关军事防御体系历史遗存、遗址为主要景观资源的边塞文化、长城文化、关隘文化旅游区，同时也是杨家将故事的发源地。【广武明长城】（游览时间约0.5小时，小交通自理30元/人）是古代长城的防御体系，距今历史悠久，保存最完整的古城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平遥—郑州（武乡八路军纪念馆）
                <w:br/>
              </w:t>
            </w:r>
          </w:p>
          <w:p>
            <w:pPr>
              <w:pStyle w:val="indent"/>
            </w:pPr>
            <w:r>
              <w:rPr>
                <w:rFonts w:ascii="微软雅黑" w:hAnsi="微软雅黑" w:eastAsia="微软雅黑" w:cs="微软雅黑"/>
                <w:color w:val="000000"/>
                <w:sz w:val="20"/>
                <w:szCs w:val="20"/>
              </w:rPr>
              <w:t xml:space="preserve">
                早餐后乘车前往【八路军太行纪念馆】（周一闭馆）位于山西省长治市武乡县城太行街363号，是一座全面反映八路军八年抗战历史的大型革命纪念馆，集旅游观光和博物馆价值为一体的国家一级博物馆和国家AAAA级别旅游景区。直属山西省文物局，正县处级建制，性质为历史类博物馆。游毕后送团至郑州火车站，选择18:00后车次返回温馨的家
                <w:br/>
                <w:br/>
                参考车次：具体车次以实际出票为准
                <w:br/>
                K1104次火车硬卧，郑州上车时间19:22分，抵达各地时间为（南京04:14+1、常州06:39+1、无锡07:10+1、苏州07:42+1、昆山08:13+1、上海10:20+1）；
                <w:br/>
                K1148次火车硬卧，郑州上车时间19:43分，抵达各地时间为（南京04:20+1、常州06:45+1、无锡07:16+1、苏州07:16+1、昆山08:37+1））
                <w:br/>
                T328次火车硬卧郑州19:50，抵达各地时间为合肥02:20+1、宣城04:57+1、德清西06:49+1、杭州07:35+1；
                <w:br/>
                K60次火车硬卧郑州22:33，抵达各地时间为扬州11:20+1、泰州12:04+1、海安12:42+1、南通13:28+1。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到达出发地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1、交通：各地往返郑州火车硬卧（铺位不指定，随机出票）；当地空调旅游车（报名后放弃出游，车位费不退，保证一人一正座）；
                <w:br/>
                2、住宿：全程快捷经济型住宿或同级双标间含早餐，升级一晚平遥古城内四星特色客栈
                <w:br/>
                         景区用房酒店设施等无法与市区酒店相比
                <w:br/>
                         北方地区酒店硬件及软件方面不如南方酒店，敬请谅解
                <w:br/>
                3、用餐：酒店占床含5早4正[正餐10人围桌8菜1汤，放弃不退费用，含当地面食特色用餐]；
                <w:br/>
                4、导游：优秀地接导游服务；
                <w:br/>
                5、保险：旅行社责任险。（请游客出行前，务必自行购买或者请报名旅行社代买旅游意外险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1.不含行程所有景点门票，自由活动期间交通费、不含的餐费及个人消费费用；
                <w:br/>
                2.全程入住酒店产生的单房差及加床费用；单房差380元
                <w:br/>
                3.温馨提示：如五台山修路、下雪、下雨等不可抗力原因，导致五台山段需绕路，加车费30-80元/人不等，请现付导游，谢谢；
                <w:br/>
                4.儿童报价以外产生的其他费用需游客自理（儿童价格仅含当地车位导服半餐）；
                <w:br/>
                5.【必消小交通，共计180元/人，现付当地导游】平遥古城40元/人，壶口瀑布20元/人，广胜寺20元/人，广武长城30元/人，雁门关10元/人，云冈石窟单程10元/人，皇城相府30元/人，云丘山20元/人；
                <w:br/>
                【全程必消自理耳麦100元/人】耳麦20元/天，全程120元/人，优惠价100元/人。山西部分景区打造无噪音景区，禁止使用扩音器，需要租用无噪音耳麦，（山西景点大部分为古建筑形式，旅游局为保护景区建设，景区内不允许使用扩音器讲解，需要使用耳麦，如因不租用耳麦讲解器，导致未能正常听取讲解，产生投诉不予理会，感谢您的配合！）
                <w:br/>
                7.悬空寺首道门票，登临费用不含，未满60周岁100元/人.60周岁以上免（老年人高血压心脏病恐高症不建议登临）
                <w:br/>
                8.门票：（按年龄段收自理门票，请带好本人身份证原件，各年龄段要求足年足月足日，不以虚岁计算）
                <w:br/>
                	60周岁以下	60-64周岁	65周岁以上
                <w:br/>
                五台山	135	0	0
                <w:br/>
                云冈石窟	120	0	0
                <w:br/>
                悬空寺	15	0	0
                <w:br/>
                乔家大院	92	0	0
                <w:br/>
                广胜寺	55	27	0
                <w:br/>
                壶口瀑布	100	0	0
                <w:br/>
                晋祠	80	0	0
                <w:br/>
                雁门关	90	0	0
                <w:br/>
                皇城相府	120	60	0
                <w:br/>
                云丘山	80	40	0
                <w:br/>
                华门	30	0	0
                <w:br/>
                合计	917	127	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由于疫情导致行程取消（以官方发布的疫情消息为准），可退全款（该条款适用于江苏本省参与者，如报名者在出发前15天曾前往江苏以外省份，若外省有疫情发生，因行程码原因导致的无法进晋，不在全额退款序列当中，将根据自行退团的条件扣除相应的损失费用）简单一点理解就是，距离出发日期前15天，不要去江苏以外城市。
                <w:br/>
                2、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3、本团为活动团队，门票为旅行社团体采购，已享受景区政策优惠，所以其他优惠证件，不再享受任何优惠；客人自愿放弃游览不退任何费用。
                <w:br/>
                4、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
                <w:br/>
                5、友情提示：以便落地检查。因疫情、天气、当地特殊政策等人力不可抗拒因素导致的延期、滞留、隔离、劝返等不确定后果，我社不承担责任，按照国家旅游法规定在扣除已发生的实际费用之后，未发生款项可退还游客，如旅游目的地发生的滞留隔离等或因疫情天气等原因需要更改返回时间或更换交通工具等问题，由此产生的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1.本团为自组团，最少成团人数30人，如人数不足，则调整到下一班期或者提前3个工作日通知取消；
                <w:br/>
                2.我社在不减少景点的情况下有权将景点相互调整；
                <w:br/>
                5.若因不可抗拒的天气情况造成客人无法参观景点，我社负责退客人门票折扣差额，不退车费；
                <w:br/>
                4.北方天气早晚温差大，空气干燥请带好护肤品、唇膏、雨伞及太阳镜，山西的气温平均为度左右，一定要带好保暖衣物。
                <w:br/>
                5.在山西旅游期间，由于是内陆城市对打牌、打麻将赌博管理严格，请勿在酒店内打牌赌博，如产生后果由自己负责。
                <w:br/>
                6.住宿方面我们提供的是标准酒店，山西属于内陆城市，经济欠发达地区，所以与您所在的城市经济条件有差异，所以饭店星级评定和认可标准也存在差异，同星级或同等条件住宿不如贵地区好。望您多多谅解！
                <w:br/>
                7.酒店退房时间为中午的12：00，晚班机或者晚班火车的客人可把行李寄存在酒店后自由活动或自补房差开钟点房休息。
                <w:br/>
                8.如遇人力不可抗力因素或政策性调整导致无法游览的景点，经双方友好协商，我社可调整为其他等价景区参观，如客人不同意，我社将按旅行社与景区协议价格退还景区门票。
                <w:br/>
                9.行程中标注的景点游览时间是根据旅游正常情况来约定的，为抵达景区大门始至离开景区大门止；原则上淡季人不多的 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11.部分景区或服务站内的各种商店或另付费项目均属于景区的配套设施，不是旅行社指定的购物产所，若选择或购买时请注意活动的安全性及商品质量、价格，并索取小票等凭据，此类消费旅行社及导游不承担任何责任。
                <w:br/>
                12.此行程不提供自然单间，产生单房差自理。
                <w:br/>
                13.因各市场经营成本及营销策略不同，故不保证各地价格一致，敬请理解，遵守契约精神！
                <w:br/>
                ——注意事项——
                <w:br/>
                1.本社已购旅行社责任险，强烈建议报名时自费追加办理旅游人身意外保险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4、此行程为随团旅游综合费用，如游客持有效等优惠证件的请携带上， 赠送项目不参加或没有履行不退费用，客人自身原因不用餐不退费用；
                <w:br/>
                5、请携带有效的身份证件办理入住等手续；
                <w:br/>
                6、导游在客人抵达前一天联系客人，如若未联系请与地接或组团联系人联系，紧急状况请联系紧急联系人，联系方式详参出团通知书；
                <w:br/>
                7、儿童费用只含车位费及半价正餐费用，因不占床位，产生早餐费用自理；如遇国家政策性调整门票、交通价格、门票价格等，则按实际价格结算；整个行程和住宿顺序由旅行社根据实际情况给予以安排，但不减少景点；行程内自由活动时间不安排游客入住酒店休息；行程中产生单房差自理；赠送项目不参加或没有履行不退费用，我社不承担由此产生的责任；
                <w:br/>
                8、交通：行程过程中空调旅游车，保证每人一正座；若需VIP用车，需出团前告知并另外加费用，26座以下的车型均无行李箱；
                <w:br/>
                9.行程中所含早餐均为住宿酒店提供，包含在房费中，不用不退。 
                <w:br/>
                【特别告知】游客在行程结束时请认真填写游客意见表，一切投诉均以此为准，如意见表填写无异，之后产生投诉恕不受理！
                <w:br/>
                备注（请在签定合同时仔细阅读）：
                <w:br/>
                1、旅游者应确保身体健康，保证自身条件能够完成行程；未满2周岁或年满70周岁的，有心肺脑血管病听视力障碍的，不宜长途及高原旅行的，既有病史和身体残障的，均不适合参加；任何隐瞒造成的后果由旅游者自行承担。团队中如有60岁以上老人或心血管方面有器质性病变者必须提供正规身体健康证明并用手写体形式签字确认情况属实！！如有隐瞒病情者产生任何后果敬请游客自行负责！！！75周岁以上的老人因考虑身体因素，建议不参团。
                <w:br/>
                2、如因旅游者旅游过程中造成的保障范围内的意外事故，按照投保条款进行赔偿。解释权及理赔权由承保保险公司负责。旅行社可协助客人处理，但不承担任何额外赔偿垫付义务。
                <w:br/>
                3、如因交通事故造成客人身体伤害及财产损失，按照《中华人民共和国道路交通事故处理办法》进行赔偿。解释权及理赔权由保险公司负责。
                <w:br/>
                4、如因人力不可控制因素（风雪、塌方、等原因）造成行程延误或不能完成景点游览，旅行社不承担责任，产生的食宿费用由游客自理。
                <w:br/>
                5、如因人力不可抗拒因素造成团队滞留、耽误或由此造成损失，产生的食宿费用由游客自理；因特殊原因造成标准误差，按照实际发生情况进行退补；在不减少旅游景点的情况下，我社保留旅游行程临时调整的权力。
                <w:br/>
                6、因不可抗力或者旅行社、履行辅助人已尽合理注意义务仍不能避免造成旅游者滞留的，旅行社应当采取相应的安置措施。因此增加的食宿费用，由旅游者承担；增加的返程费用，由旅行社与旅游者分担。
                <w:br/>
                7、旅游行程中，如遇车辆自身故障造成行程延误，超过1个小时后按10元/人/小时标准补偿游客。如耽误时间较久，可与游客协商解决。
                <w:br/>
                8、费用只包含成人每天一床位，若出现单男单女且团中无同性团友可同住，请在当地自补单房差。请管理好自己的财物，以免发生丢失，旅途中听从导游安排，遵守当地习俗。
                <w:br/>
                友情提示（请在签定合同时仔细阅读）： 
                <w:br/>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br/>
                4、由于景区所在地区的特殊性，食宿条件请游客提早有心理准备，多配合导游工作，以最好的心情游览美景，因当地政府要求宾馆饭店绿色环保，均不提供一次性生活用品，请游客自带。
                <w:br/>
                5、景区内禁止抽烟、乱丢垃圾！只有餐厅的一角有唯一的抽烟区。
                <w:br/>
                6、旅程中如有任何问题，请及时联络本团导游解决；未能得到妥善处理的问题，请及时联系旅行社，以便更好的解决，并不要顾及情面，如实填写游客质量反映表，质量反馈以游客在旅行结束后自行填写的意见单为主要依据，请各位团友认真填写，恕不受理因虚假填写或不填写而产生的后续争议和投诉。如行程中对我们的服务有任何异议，请在当地及时提出，在当地解决。
                <w:br/>
                7、由于第一天和最后一天路程较远，出发时间早，抵达时间晚，请游客自备矿泉水及干粮，以备不时之需。
                <w:br/>
                8、异地旅游用餐较易引至水土不服,请游客自备常用药品（感冒药、晕车药、腹泻药、创口贴等）。
                <w:br/>
                9、自由活动期间司机、导游可能无法提供服务敬请客人谅解。
                <w:br/>
                10、请各位贵宾在旅游途中仔细听取导游对景点的介绍，并牢记导游的提醒及警示。
                <w:br/>
                11、请各位贵宾在旅游途中随身携带贵重物品及现金。
                <w:br/>
                12、景区开放时间以当日公告为准。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2025-05-22T18:57:51+08:00</dcterms:created>
  <dcterms:modified xsi:type="dcterms:W3CDTF">2025-05-22T18:57:51+08:00</dcterms:modified>
</cp:coreProperties>
</file>

<file path=docProps/custom.xml><?xml version="1.0" encoding="utf-8"?>
<Properties xmlns="http://schemas.openxmlformats.org/officeDocument/2006/custom-properties" xmlns:vt="http://schemas.openxmlformats.org/officeDocument/2006/docPropsVTypes"/>
</file>