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MSC邮轮神女号 北欧四国+峡湾 豪华邮轮升级版14日行程单</w:t>
      </w:r>
    </w:p>
    <w:p>
      <w:pPr>
        <w:jc w:val="center"/>
        <w:spacing w:after="100"/>
      </w:pPr>
      <w:r>
        <w:rPr>
          <w:rFonts w:ascii="微软雅黑" w:hAnsi="微软雅黑" w:eastAsia="微软雅黑" w:cs="微软雅黑"/>
          <w:sz w:val="20"/>
          <w:szCs w:val="20"/>
        </w:rPr>
        <w:t xml:space="preserve">芬兰 瑞典 丹麦 挪威 德国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ZX-NW1711447767gH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豪华邮轮行程搭配陆地北欧四国一次走遍，是对传统产品的全新升级：
                <w:br/>
                挪威峡湾是北欧四国旅行行程中的精华，挪威西海岸从冰河时代被割裂留下的一道道伤痕，成为今日美丽的风光吸引着全球无数游客前来欣赏。而峡湾又因为山路险峻，路途遥远而让人望而却步。搭乘MSC邮轮最新的神女号前往峡湾：最大最深的松恩峡湾，终年积雪覆盖的盖朗厄尔峡湾，不但可以轻松抵达，而且可以搭乘18万吨的豪华邮轮深入航行期间，两侧雪山、峡谷、瀑布、悬崖风景不断，细细品味，慢慢欣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行程概览：
                <w:br/>
                第一天
                <w:br/>
                7月24日
                <w:br/>
                上海转机飞赫尔辛基
                <w:br/>
                <w:br/>
                <w:br/>
                第二天
                <w:br/>
                7月25日
                <w:br/>
                赫尔辛基-斯德哥尔摩
                <w:br/>
                17：00
                <w:br/>
                10：00+1
                <w:br/>
                第三天
                <w:br/>
                7月26日
                <w:br/>
                斯德哥尔摩
                <w:br/>
                <w:br/>
                <w:br/>
                第四天
                <w:br/>
                7月27日
                <w:br/>
                斯德哥尔摩-哥本哈根
                <w:br/>
                <w:br/>
                <w:br/>
                第五天
                <w:br/>
                7月28日
                <w:br/>
                哥本哈根登船
                <w:br/>
                <w:br/>
                18：00
                <w:br/>
                第六天
                <w:br/>
                7月29日
                <w:br/>
                海上巡游
                <w:br/>
                /
                <w:br/>
                /
                <w:br/>
                第七天
                <w:br/>
                7月30日
                <w:br/>
                莫吕
                <w:br/>
                07：00
                <w:br/>
                17：00
                <w:br/>
                第八天
                <w:br/>
                7月31日
                <w:br/>
                北峡湾/布里克斯达尔冰川
                <w:br/>
                07：00
                <w:br/>
                17：00
                <w:br/>
                第九天
                <w:br/>
                8月1日
                <w:br/>
                弗洛姆/松恩峡湾
                <w:br/>
                07：00
                <w:br/>
                18：00
                <w:br/>
                第十天
                <w:br/>
                8月2日
                <w:br/>
                海上巡游
                <w:br/>
                /
                <w:br/>
                /
                <w:br/>
                第十一天
                <w:br/>
                8月3日
                <w:br/>
                基尔
                <w:br/>
                09：00
                <w:br/>
                19：00
                <w:br/>
                第十二天
                <w:br/>
                8月4日
                <w:br/>
                哥本哈根离船
                <w:br/>
                08：00
                <w:br/>
                <w:br/>
                第十三天
                <w:br/>
                8月5日
                <w:br/>
                哥本哈根飞上海
                <w:br/>
                <w:br/>
                <w:br/>
                第十四天
                <w:br/>
                8月6日
                <w:br/>
                上海
                <w:br/>
                <w:br/>
                <w:br/>
                <w:br/>
                舱房介绍：
                <w:br/>
                内舱房
                <w:br/>
                阳台房
                <w:br/>
                面积：约16平方米
                <w:br/>
                两张单人床或一张双人床（可按需要调整）
                <w:br/>
                衣橱、淋浴、电视、电话、网络接口（付费）、迷你吧、保险箱、空调。
                <w:br/>
                面积：约17平方米+阳台约5平方米
                <w:br/>
                两张单人床或一张双人床（可按需要调整）
                <w:br/>
                衣橱、淋浴、电视、电话、网络接口（付费）、迷你吧、保险箱、空调。
                <w:br/>
                <w:br/>
                <w:br/>
                <w:br/>
                <w:br/>
                <w:br/>
                <w:br/>
                <w:br/>
                <w:br/>
                <w:br/>
                <w:br/>
                <w:br/>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第一天
                <w:br/>
                7月24日
                <w:br/>
                上海 Q  法兰克福 Q 赫尔辛基
                <w:br/>
                参考航班：LH 729  PVGFRA  1055 1850
                <w:br/>
                LH 854  FRAHEL  2150 0115
                <w:br/>
                今日于浦东机场集合，乘坐国际航班前往芬兰首都赫尔辛基，抵达后接机，入住酒店休息。
                <w:br/>
                <w:br/>
                酒店：四星酒店
                <w:br/>
                用餐：XXX
                <w:br/>
                交通：飞机、汽车
                <w:br/>
                第二天
                <w:br/>
                7月25日
                <w:br/>
                <w:br/>
                <w:br/>
                赫尔辛基—斯德哥尔摩    
                <w:br/>
                赫尔辛基市区游览：洋溢着十九世纪俄国风味的古代建筑物乌斯别斯基俄式东正教堂，议会广场前的沙皇彼得大帝铜像，雪白的赫尔辛基大教堂，参观著名的岩石教堂*，也叫登贝里奥基欧教堂，这是凿开岩石修建的教堂，独特而壮观。纪念芬兰最著名的音乐家以及国歌作者西贝流士的公园。傍晚乘船前往瑞典首都斯德哥尔摩，入住舱型为海景双人间。  
                <w:br/>
                <w:br/>
                酒店：邮轮海景双人间
                <w:br/>
                用餐：早中晚
                <w:br/>
                交通：汽车、邮轮
                <w:br/>
                第三天
                <w:br/>
                7月26日
                <w:br/>
                斯德哥尔摩
                <w:br/>
                跟随领队下船，参观瑞典近代建筑代表作的斯德哥尔摩市政厅*，这里的蓝厅是每年瑞典国王为诺贝尔奖获奖者举办晚宴的宴会厅，值得前往打卡体验。之后前往斯德哥尔摩最热门的景点瓦萨沉船博物馆*，1628年瑞典海军全新的旗舰瓦萨号在首航中驶离码头仅仅数百米之后就沉没，直到300多年之后被打捞出海并陈列于此，这是世界上保存最完好的木质战船。
                <w:br/>
                <w:br/>
                酒店：四星酒店
                <w:br/>
                用餐：早中晚
                <w:br/>
                交通：邮轮、汽车
                <w:br/>
                第四天
                <w:br/>
                7月27日
                <w:br/>
                <w:br/>
                <w:br/>
                斯德哥尔摩—600公里—马尔默
                <w:br/>
                乘车前往瑞典城市马尔默，参观马尔默圣彼得大教堂，这座红砖建筑是典型的哥特式教堂，是当地最古老的教堂。打卡HSB旋转中心，这是马尔默当地的网红建筑，螺旋型上升的高塔，在配合周边广场，拍照特别出片。
                <w:br/>
                <w:br/>
                酒店：四星酒店
                <w:br/>
                用餐：早中晚
                <w:br/>
                交通：汽车
                <w:br/>
                第五天
                <w:br/>
                7月28日
                <w:br/>
                马尔默—50公里—哥本哈根       邮轮预计离港18：00
                <w:br/>
                途径厄勒海峡大桥前往哥本哈根，这座大桥在途径海峡中央的佩伯霍尔姆人工岛之后，转入地下隧道，是同类建筑中的首创。之后继续前往北西兰岛，参观莎翁名剧“王子复仇计”的舞台哈姆雷特城堡*，也叫克伦堡，这是扼守厄勒海峡咽喉要道的重要军事工程。
                <w:br/>
                返回哥本哈根之后，再次前往邮轮码头，这次将登上MSC船队中最新的邮轮神女号。
                <w:br/>
                18：00豪华邮轮MSC神女号（MSC Euribia）开航，开始挪威峡湾的邮轮巡航之旅！
                <w:br/>
                <w:br/>
                酒店：邮轮
                <w:br/>
                用餐：早中晚
                <w:br/>
                交通：汽车、邮轮
                <w:br/>
                第六天
                <w:br/>
                7月29日
                <w:br/>
                海上巡游
                <w:br/>
                尽情享受MSC神女号的各类娱乐设施和丰富美食。
                <w:br/>
                <w:br/>
                酒店：邮轮
                <w:br/>
                用餐：早中晚
                <w:br/>
                交通：邮轮
                <w:br/>
                第七天
                <w:br/>
                7月30日
                <w:br/>
                莫吕，挪威                                 邮轮预计到港07：00      预计离港17：00
                <w:br/>
                豪华邮轮停靠在盖朗厄尔峡湾入口处的城市莫吕（Maloy）。
                <w:br/>
                莫吕位于北峡湾入海口，这是个仅有三千多人的小镇，通过莫吕大桥与大陆连接。历史上的莫吕是挪威西海岸一个重要的渔业和商业中转站，贸易发达。这个小镇的规划及其简单，大部分的道路都没有名称，而直接以数字编号命名。
                <w:br/>
                ***在邮轮前台集合，之后跟随领队下船，首先乘车前往Kråkenes灯塔，这是一个典型的挪威海岸线上的灯塔，建于1906年，面临开阔的海域并保持了几项挪威风力的纪录。之后前往Refvik海滩，这个1.5公里长的海滩有雪白色的贝壳，海滩附近的房屋都有厚厚的石墙，以免被挪威西海岸秋季猛烈的海风吹垮。行程最后一站是欣赏大自然的杰作，被海风和海浪共同塑造出的心形岩石。（包含旅游车，中文服务，上岸游览时间合计约4小时，岸上观光价值800元）
                <w:br/>
                <w:br/>
                酒店：邮轮
                <w:br/>
                用餐：早X晚
                <w:br/>
                交通：邮轮、汽车
                <w:br/>
                第八天
                <w:br/>
                7月31日
                <w:br/>
                北峡湾/布里克斯斯达冰川，挪威                邮轮预计到港07：00      预计离港17：00
                <w:br/>
                邮轮将沿着北峡湾一路前行，直至峡湾尽头的努尔菲尤尔埃德（Nordfjordeid）码头
                <w:br/>
                北峡湾位于欧洲大陆最大的冰川和挪威最荒凉的斯塔德海岸之间，长达120公里。豪华邮轮将巡航其中的50公里左右的主航道，来到努尔菲尤尔埃德，这是整个北峡湾的中心地段，从这里可以前往周边众多景点游览。
                <w:br/>
                ***在邮轮前台集合，之后跟随领队下船，乘车前往布里克斯斯达尔冰川，这里是欧洲大陆最大的约斯特达尔冰川的一个巨大分支，每年以肉眼可见的速度在退化，珍惜如今还能看见这美丽冰川的机会！由于大巴车无法抵达，行程中将有来回约5公里的山路需徒步前往，请注意携带便于走路的鞋。（包含旅游车，中文服务，上岸游览时间合计约6小时，岸上观光价值1200元）
                <w:br/>
                <w:br/>
                酒店：邮轮
                <w:br/>
                用餐：早X晚
                <w:br/>
                交通：邮轮、汽车
                <w:br/>
                第九天
                <w:br/>
                8月1日
                <w:br/>
                弗洛姆/松恩峡湾，挪威                       邮轮预计到港07：00      预计离港18：00
                <w:br/>
                豪华邮轮停靠在松恩峡湾小镇弗洛姆（Flam）
                <w:br/>
                弗洛姆在挪威语中的意思是“险峻山中的小平原”，这里也和它的名字一样，房屋散布在山谷间。不大的地方却有海拔2米直到867米的巨大起伏。这里最有名的要数1940年开通的弗洛姆铁路，被称为挪威国铁的最高杰作。虽然只有弗洛姆到米达尔之间一段20公里的铁路，因左右两旁都是令人惊叹的美景而闻名于世，途中将有许多小站点停靠，以便游客观赏。
                <w:br/>
                ***在邮轮前台集合，之后跟随领队下船，乘车穿越隧道一路上山前往米达尔，这里是著名的弗洛姆高山火车的起点，沿途我们会经过风景优美的斯沃富森瀑布。从海拔865米的米达尔登上火车，经过一段20公里长的铁路直下到峡湾深处，这段铁路有80%的路段修建在55°的陡坡上，始建于1923年，历时20年完成，被称为挪威最伟大的工程奇迹，在火车上欣赏山谷、瀑布、悬崖雪山构成的一幅幅风景，绝对是您峡湾行程最难忘的的经历。火车抵达弗洛姆车站后，还可以在旁边的博物馆里了解这段铁路修造的历时。从火车站需要步行约30分钟返回游轮码头。（包含弗洛姆高山火车票，也有可能搭乘反向的火车班次。上岸游览时间约4小时，具体时刻以实际安排为准，岸上观光价值1500元）
                <w:br/>
                <w:br/>
                酒店：邮轮
                <w:br/>
                用餐：早X晚
                <w:br/>
                交通：邮轮
                <w:br/>
                第十天
                <w:br/>
                8月2日
                <w:br/>
                海上巡游
                <w:br/>
                尽情享受MSC神女号的各类娱乐设施和丰富美食。
                <w:br/>
                <w:br/>
                酒店：邮轮
                <w:br/>
                用餐：早中晚
                <w:br/>
                交通：邮轮
                <w:br/>
                第十一天
                <w:br/>
                8月3日
                <w:br/>
                基尔，德国                                 邮轮预计到港09：00      预计离港19：00
                <w:br/>
                豪华邮轮停靠在基尔码头（Kiel）
                <w:br/>
                基尔位于德国基尔运河连接波罗的海的入海口，这里的航海比赛非常有名，每年7月举行的基尔周航海节是全世界最大的航海赛事之一。德国北部地区在历史上最著名的经济共同体就是汉萨同盟，曾经在经济发展中起到重要作用，基尔作为其中一员，也收益良多。时至今日，基尔依然是德国重要的造船基地。
                <w:br/>
                ***在邮轮前台集合，之后跟随领队下船，乘车前往吕贝克，这里是历史上汉萨同盟的重要成员，被称为“汉萨同盟的女王”，整个北欧地区第一个以整体城市入选联合会世界文化遗产。如今的吕贝克老城，是1159年全城大火之后重建的，鱼骨状的大街和四通八达的小巷成为日后北欧城市规划的模版。漫步老城，仿佛回到了14世纪汉萨同盟最辉煌的年代。之后返回基尔，来到Kiel-Holtenau灯塔，这里是基尔运河与波罗的海的连接口。之后返回邮轮码头，在广场周围自由活动。（包含旅游车，中文服务，上岸游览时间合计约6小时，岸上观光价值1000元）
                <w:br/>
                <w:br/>
                酒店：邮轮                                        
                <w:br/>
                用餐：早X晚
                <w:br/>
                交通：邮轮、汽车
                <w:br/>
                第十二天
                <w:br/>
                8月4日
                <w:br/>
                哥本哈根                                                      邮轮预计到港08：00
                <w:br/>
                今晨在领队帮助下前往前台办理结帐手续，豪华邮轮停靠在哥本哈根（Copenhagen），在领队的带领下离船。 
                <w:br/>
                参观标志性的美人鱼雕塑，描述丹麦起源神话的吉菲昂喷泉，外观丹麦皇室的冬宫阿美琳堡宫，分别位于新港两侧的丹麦皇家剧场和哥本哈根歌剧院两座现代化建筑交相辉映。下一站是城堡岛，外观克里斯蒂安堡宫和皇家图书馆，这是一座海边的黑色现代化建筑。最后前往哥本哈根市政厅广场，外观市政厅，同广场上的安徒生铜像拍照留念。沿着北欧最长的步行街自由观光购物。
                <w:br/>
                <w:br/>
                酒店：四星酒店                                        
                <w:br/>
                用餐：早中晚
                <w:br/>
                交通：邮轮、汽车
                <w:br/>
                第十三天
                <w:br/>
                8月5日
                <w:br/>
                <w:br/>
                哥本哈根 Q 法兰克福 Q上海             
                <w:br/>
                参考航班：LH 825  CPHFRA  0940 1110
                <w:br/>
                LH 728  FRAPVG  1500 0915
                <w:br/>
                早餐后送机，办理登机手续，搭乘欧洲航空公司客机转机返回上海。
                <w:br/>
                <w:br/>
                住宿：飞机上
                <w:br/>
                用餐：早XX
                <w:br/>
                交通：汽车、飞机
                <w:br/>
                第十四天
                <w:br/>
                8月6日
                <w:br/>
                上海
                <w:br/>
                抵达上海，请将您的护照、登机牌交予领队，以便递交领馆进行销签工作，谢谢您的配合！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1、上海 / 欧洲往返国际机票，团队经济舱，含机场建设税；
                <w:br/>
                2、申根旅游签证费用；
                <w:br/>
                3、MSC邮轮神女号8天7晚船票，双人间住宿；
                <w:br/>
                4、邮轮服务费84欧元（12欧*7晚）每人； 
                <w:br/>
                5、邮轮船票中所包含的免费用餐，健身、娱乐等设施；
                <w:br/>
                6、专业中文领队，境外旅游巴士及外籍司机；
                <w:br/>
                7、旅行社责任险及境外旅游意外伤害保险；
                <w:br/>
                8、行程中标注的邮轮靠岸期间所有岸上观光。
                <w:br/>
                行程中标明包含的游览行程，四星酒店，中式团餐（八菜一汤）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2、酒店和邮轮中内电话、传真、洗熨、收费电视、饮料、美容沙龙、水疗按摩、行李搬运等费用；
                <w:br/>
                3、护照费用、签证相关的例如未成年人公证，认证等相关费用；
                <w:br/>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1、景点说明：行程中未标注“入内参观”的景点均为游览外观；入内参观景点均含门票；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4)如果因展会、酒店爆满等因素，我公司会依当时情况调整住宿城市，但是不会影响酒店星级及整体游览时间
                <w:br/>
                5)按照欧洲酒店惯例，每标间可接待两大人带一个1.2米以下儿童（不占床），具体费用根据所报团队情况而定；若一个大人带一个1.2米以下儿童参团，建议住一标间，以免给其他游客休息造成不便；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br/>
                <w:br/>
                六、温馨提示：
                <w:br/>
                1、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欧洲同北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客人付款政策：订金支付期限：预订即交：15000元/人订金。以订金到帐保留位置。
                <w:br/>
                因邮轮产品比较特殊，结合邮轮公司及航空公司的规定，报名后因个人原因导致的行程取消将依据以下具体的政
                <w:br/>
                策执行：
                <w:br/>
                <w:br/>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如果发生签证被拒签导致取消行程将扣除签证费1000元，机票定金1000元及船票定金2000元每人。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2025-05-19T15:33:29+08:00</dcterms:created>
  <dcterms:modified xsi:type="dcterms:W3CDTF">2025-05-19T15:33:29+08:00</dcterms:modified>
</cp:coreProperties>
</file>

<file path=docProps/custom.xml><?xml version="1.0" encoding="utf-8"?>
<Properties xmlns="http://schemas.openxmlformats.org/officeDocument/2006/custom-properties" xmlns:vt="http://schemas.openxmlformats.org/officeDocument/2006/docPropsVTypes"/>
</file>