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【星际水晶】水电宜昌 三峡大坝 神女溪 丰都雪玉洞 魔幻重庆 动飞五日游（常规）行程单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JCJQ-SX25042001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适时集合直接送至秭归港码头登船，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宜兴-溧水 出发参考车次：
                <w:br/>
                D2272 宜兴10:12-溧水10:40——宜昌东16:22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08:00-12:30 船上自由活动或参加游船代售上岸游览项目——国家5A级土家风情【三峡人家风景区】（约2.5小时，自愿自费295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13:30-18:30 上岸游览国家5A级【三峡大坝风景区】（约2小时，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愿自费295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20:30-21:30 船长欢迎酒会
                <w:br/>
                备注：根据当天实际情况，导游在不减少景点的情况下有权调整景点参观顺序。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神女溪&gt;&gt;（自费）白帝城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08:30-11:00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换乘观光船游览【神女溪风景区】（2.5小时）
                <w:br/>
                12:00-13:30 游船2楼中西餐厅享用丰富的自助午餐
                <w:br/>
                14:30-15:30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15:30-17:30 抵达奉节码头，在船自由活动或自选报名游览景点【白帝城风景区】（约2.5小时，自愿自费295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18:00-19:30 游船2楼中西餐厅享用丰富的自助晚餐
                <w:br/>
                21:00-22:00 游船多功能大厅观赏精彩晚会，游船续航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丰都雪玉洞&gt;&gt;（自费）丰都鬼城
                <w:br/>
              </w:t>
            </w:r>
          </w:p>
          <w:p>
            <w:pPr>
              <w:pStyle w:val="indent"/>
            </w:pPr>
            <w:r>
              <w:rPr>
                <w:rFonts w:ascii="微软雅黑" w:hAnsi="微软雅黑" w:eastAsia="微软雅黑" w:cs="微软雅黑"/>
                <w:color w:val="000000"/>
                <w:sz w:val="20"/>
                <w:szCs w:val="20"/>
              </w:rPr>
              <w:t xml:space="preserve">
                06:00-06:30 早咖啡，精美茶点
                <w:br/>
                06:30-07:30 自助早餐
                <w:br/>
                08:00-12:00 上午游船上自由活动，可参加游轮精彩的文娱活动。 
                <w:br/>
                12:00-13:00 自助午餐
                <w:br/>
                13:00-18:00 上岸游览国家4A级【丰都雪玉洞】。游览完毕可自费游览国家4A级【丰都鬼城景区】（自愿自费295元/人）。
                <w:br/>
                19:00-20:00 自助晚餐
                <w:br/>
                20:00-21:00 宾客参与游轮精彩的文娱活动
                <w:br/>
                22：00      游船前台办理离船结账手续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重庆市内一日游&gt;&gt;&gt;&gt;各地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06:00-06:30 早咖啡，精美茶点
                <w:br/>
                06:30-07:30 自助早餐后，到总台退还房卡！回房间等候广播通知离船！
                <w:br/>
                07:30左右朝天门码头集合或者其他地点集合 出发前往网红景点打卡地之一的【轻轨李子坝观景平台】（停留时间约20分钟）；游客可下车拍照；感受重庆十八怪之一的“轻轨楼中穿过来”被网友称为神一样的交通。轻轨乱穿梭，变身过山车。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适时送重庆机场，乘坐飞机返回江苏。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各地至宜昌动车二等座，重庆至各地飞机经济舱；
                <w:br/>
                当地接送站为散客用车，保证一人一正座，根据人数调配车辆，三峡各段游览为游船安排散拼车
                <w:br/>
                ●景点门票	行程所列首道门票：三峡大坝、神女溪、丰都雪玉洞（三峡游轮实行一票制，船票所包含的景点不游览无任何退费）
                <w:br/>
                游船推荐自费游览景点：（门票+景交+码头停靠费+服务费）
                <w:br/>
                三峡人家295元/人，升船机295元/人，白帝城295元/人，丰都鬼城295元/人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执行游船：星际水晶游船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丰都鬼城名山景区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2025-04-05T06:48:48+08:00</dcterms:created>
  <dcterms:modified xsi:type="dcterms:W3CDTF">2025-04-05T06:48:48+08:00</dcterms:modified>
</cp:coreProperties>
</file>

<file path=docProps/custom.xml><?xml version="1.0" encoding="utf-8"?>
<Properties xmlns="http://schemas.openxmlformats.org/officeDocument/2006/custom-properties" xmlns:vt="http://schemas.openxmlformats.org/officeDocument/2006/docPropsVTypes"/>
</file>