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昆明、麻栗坡、普者黑、元阳、建水六日游行程单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YTGJ-YN1710685777XH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3月26日MU2975无锡昆明 07:55-11:25
                <w:br/>
                3月31日DR6525昆明无锡 20:05-23:10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无锡—昆明--麻栗坡
                <w:br/>
              </w:t>
            </w:r>
          </w:p>
          <w:p>
            <w:pPr>
              <w:pStyle w:val="indent"/>
            </w:pPr>
            <w:r>
              <w:rPr>
                <w:rFonts w:ascii="微软雅黑" w:hAnsi="微软雅黑" w:eastAsia="微软雅黑" w:cs="微软雅黑"/>
                <w:color w:val="000000"/>
                <w:sz w:val="20"/>
                <w:szCs w:val="20"/>
              </w:rPr>
              <w:t xml:space="preserve">
                早上指定时间地点集合出发，专车送无锡机场，抵达后用中餐，昆明地面温度--摄氏18℃，艳阳高照的天空只是迎合贵宾的前奏，热情、大方、周到，细致的阿诗玛带您走入七彩云南。后乘车前往麻栗坡（车程约6小时左右），晚餐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麻栗坡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麻栗坡一地
                <w:br/>
              </w:t>
            </w:r>
          </w:p>
          <w:p>
            <w:pPr>
              <w:pStyle w:val="indent"/>
            </w:pPr>
            <w:r>
              <w:rPr>
                <w:rFonts w:ascii="微软雅黑" w:hAnsi="微软雅黑" w:eastAsia="微软雅黑" w:cs="微软雅黑"/>
                <w:color w:val="000000"/>
                <w:sz w:val="20"/>
                <w:szCs w:val="20"/>
              </w:rPr>
              <w:t xml:space="preserve">
                ◆08:00前完成洗漱和早餐，在指定地点集合，
                <w:br/>
                ◆前往【麻栗坡烈士陵园】扫墓，麻栗坡烈士陵园座落在云南省文山州麻栗坡县城北磨山的苍松翠柏中，距麻栗坡县城4公里。陵园背靠青山，面向祖国，山势巍峨，建筑雄伟，是全国重点烈士纪念建筑物保护单位。陵园大门上书"麻栗坡烈士陵园"7个大字，陵园的正面耸立着用花岗岩装饰的革命烈士纪念碑，碑的正面是毛泽东主席生前题词："人民英雄永垂不朽"，碑身背面是邓小平题词“为保卫祖国边疆英勇牺牲的烈士永垂不朽”。
                <w:br/>
                ◆后乘车前往【老山神炮主题公园】公园内主要打造现代战争遗址参观、现场接受爱国主义教育、军事训练和游戏体验、奇石与自然观光、激情漂流体验、溶洞探险与观光、军旅生活体验与休闲度假等项目内容，是一个以军事题材为主题，以体验“英雄老山”祖国情怀”军旅体验游为核心的军事主题公园。游览【上甘岭】重温过去的战斗经历，重现了过去的“猫耳洞”，感受这段作战经历每个参战老兵永身难忘的体验。
                <w:br/>
                ◆后乘车前往【天保口岸】；天保口岸是云南进入越南和连接东南亚、南亚的重要陆路通道。天保口岸位于云南省文山州麻栗坡县南端老山脚下天保镇，与越南河江省河江市清水河口岸相邻。州府所在地文山至天保口岸的公路与越南二号国道相连接。口岸对内距麻栗坡县城40公里，距州府所在地文山120公里，距省城昆明420公里;对外距越南河江省城24公里，距越南首都河内340公里，距越南海防港410公里。是中国云南通往越南首都取道最直、里程最短的重要陆路通道之一。国家二类口岸。
                <w:br/>
                交通：旅游大巴车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麻栗坡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麻栗坡——普者黑【车程约3小时】
                <w:br/>
              </w:t>
            </w:r>
          </w:p>
          <w:p>
            <w:pPr>
              <w:pStyle w:val="indent"/>
            </w:pPr>
            <w:r>
              <w:rPr>
                <w:rFonts w:ascii="微软雅黑" w:hAnsi="微软雅黑" w:eastAsia="微软雅黑" w:cs="微软雅黑"/>
                <w:color w:val="000000"/>
                <w:sz w:val="20"/>
                <w:szCs w:val="20"/>
              </w:rPr>
              <w:t xml:space="preserve">
                ◆08:00前完成洗漱和早餐，在指定地点集合，
                <w:br/>
                ◆游览【老山主峰】，再归故土，回忆青春 参观老山战场遗址—老山主峰。参观坑道、界碑、将军  林、红歌林等；合影。参观老山支前民兵作战纪念馆。老山主峰制高点建有老山主峰纪念碑，碑高1.984米，宽0.428米，这个尺寸表示是1984年4月28日打响了收复老山的战斗。【将军洞】“将军洞”又称“曼棍洞”，因它因它位于云南麻栗坡县中越边境的老山脚下曼棍村而得名，而老山又曾是国现代离我们生活最近的一场战争而闻名全世界，特别是为这场战争涌现出了中国现在军方许多高级将领，听说有五十多位，故当地人将曾设于洞内的前敌指挥所的这个普通喀斯特溶洞更名为将军洞。
                <w:br/>
                ◆后乘车前往普者黑（车程约3小时）普者黑低调的隐藏在山水之间，不争不抢，美得像个世外桃源, 如果说这世间还有纯净的田园圣境，那一定就是普者黑。“普者黑”这个名字来自彝族语，意思是“鱼虾丰美的池塘”。 这里既有桂林山水孤峰、清流、幽洞、奇石的灵秀，又有江南水乡小桥、流水、人家的古朴神韵。山水相依的普者黑是典型的喀斯特地貌，堪称云南“小桂林”。游览云南文化生态第一村【仙人洞村】,这里是彝族撒尼人居住的寨子。传说中美丽善良的阿诗玛为了坚贞的爱情最后逃到了如今的仙人洞村。这里的撒尼青年生活充满浪漫，他们的婚姻很是自由和开放。它既无父母之命，也无包办婚姻，更不图钱财和虚荣，只求两厢情愿。可看汉代石虎、甲马、木雕、石刻、刺绣等，沿湖边走【观景栈道】， 可拍摄湖边景色，沿湖观看来往的游客互相“打水仗”，参观、了解彝家文化、湖边漫步观看田园山水小桂林。
                <w:br/>
                交通：旅游大巴车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普者黑</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普者黑—元阳【车程约4小时】
                <w:br/>
              </w:t>
            </w:r>
          </w:p>
          <w:p>
            <w:pPr>
              <w:pStyle w:val="indent"/>
            </w:pPr>
            <w:r>
              <w:rPr>
                <w:rFonts w:ascii="微软雅黑" w:hAnsi="微软雅黑" w:eastAsia="微软雅黑" w:cs="微软雅黑"/>
                <w:color w:val="000000"/>
                <w:sz w:val="20"/>
                <w:szCs w:val="20"/>
              </w:rPr>
              <w:t xml:space="preserve">
                ◆08:00前完成洗漱和早餐，在指定地点集合，
                <w:br/>
                ◆早登【青龙山】，可俯瞰普者黑全景，站在山上，远处孤峰林立，薄雾缭绕，山下湖光潋滟，炊烟袅袅，一派亦真亦幻的山水田园风光。晨起理荒秽，带月荷锄归，这里不是世外桃源，却有着最诗意的生活。
                <w:br/>
                ◆游览《三生三世十里桃花》影视拍摄地----【青丘】：唯美电视剧《三生三世十里桃花》拍摄地白浅居住地，三生若梦，十里桃花不见不散；缱绻情深，相思相守不负不忘。这里既有桂林山水孤峰、清流、幽洞、奇石的灵秀，又有江南水乡小桥、流水、人家的古朴神韵，它低调的隐藏在山水之间，不争不抢，美得像个世外桃源。游览【菜花箐】—探寻剧版《三生三世十里桃花》影视拍摄地。《三生三世十里桃花》外景地菜花箐，位于青龙山后，因村子位于菜花多的箐边，故得名，为一苗族村寨，全村103人，人们的着装、生活习惯等多方面仍然保持着最原始浓郁的民族特点。村子最隆重的节日是“踩花山”，节日期间将举行跳“芦笙舞”“斗牛“等活动，热闹非凡。
                <w:br/>
                ◆后乘车前往元阳【车程约4小时】后打卡拍摄【坝达梯田】云海，万亩梯田映着蓝天就在你的脚下，将哈尼人1600年的智慧与艺术的结晶展现在您的镜头下，千山万壑，如诗如画，呈现出最自然的艺术。后【老虎嘴梯田】观日落，后入住酒店。
                <w:br/>
                交通：旅游大巴车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元阳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元阳——建水
                <w:br/>
              </w:t>
            </w:r>
          </w:p>
          <w:p>
            <w:pPr>
              <w:pStyle w:val="indent"/>
            </w:pPr>
            <w:r>
              <w:rPr>
                <w:rFonts w:ascii="微软雅黑" w:hAnsi="微软雅黑" w:eastAsia="微软雅黑" w:cs="微软雅黑"/>
                <w:color w:val="000000"/>
                <w:sz w:val="20"/>
                <w:szCs w:val="20"/>
              </w:rPr>
              <w:t xml:space="preserve">
                ◆08:00前完成洗漱和早餐，在指定地点集合，
                <w:br/>
                ◆觅最美梯田日出【多依树梯田】日出。万亩梯田遍布山山岭岭之间，气势之磅薄、面积之辽阔，堪称世界一绝。日出时，红霞满天、云雾滚动、婆娑竹影。后前往【蓝色梯田】梯田的水映 衬了天的蓝色，天光云影共徘徊，水天一色，颇为好看。蓝天白云时最佳。走访哈尼村寨，布局学习，了解哈尼蘑菇房内部构造前往《无问东西》取景地--【阿者科】游览，阿者科意为“一个吉祥的小地方”。有着160余年历史的阿者科，这里海拔1800多米，常年云雾缭绕，村子下面是依山而下的梯田，游客喜欢把阿者科称为“云上梯田人家”。参观哈尼梯田博物馆；了解哈尼族民俗民风，了解哈尼族农耕文化 。村寨树林异常茂密，鸟啼蝉鸣，充满了浓郁的原始乡土气息。民俗村集中体现哈尼梯田文化的共性即森林、村庄、梯田和江河四度同构的特征，所以又被称为哈尼族四度同构展示区。
                <w:br/>
                ◆后车程赴【建水】（车程约2小时）
                <w:br/>
                ◆游览【建水古城】建水古城是国家历史文化名城，位于云南南部红河州建水县临安镇。建水古城历经12个世纪的建设，至今保存有50多座古建筑，被誉为“古建筑博物馆”和“民居博物馆”
                <w:br/>
                ◆【朝阳楼外景】朝阳楼为古临安府城东城楼，以“东迎朝晖”而得名，是云南省保存较好、建筑宏伟的古城城楼。建于明洪武二十二年(1389年)。高24.45米，占地414平方米。
                <w:br/>
                ◆游览【朱家花园】建水朱家花园位于云南建水古城的建新街中段，是清末乡绅朱渭卿兄弟建造的家宅和宗祠
                <w:br/>
                交通：旅游大巴车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建水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建水--石林—短暂的分离是为了更好的相聚
                <w:br/>
              </w:t>
            </w:r>
          </w:p>
          <w:p>
            <w:pPr>
              <w:pStyle w:val="indent"/>
            </w:pPr>
            <w:r>
              <w:rPr>
                <w:rFonts w:ascii="微软雅黑" w:hAnsi="微软雅黑" w:eastAsia="微软雅黑" w:cs="微软雅黑"/>
                <w:color w:val="000000"/>
                <w:sz w:val="20"/>
                <w:szCs w:val="20"/>
              </w:rPr>
              <w:t xml:space="preserve">
                ◆08:00前完成洗漱和早餐，在指定地点集合
                <w:br/>
                ◆前往国家5A级旅游景区—【云南石林世界地质公园】（车程约 2.5 小时，含电瓶车 25/人）： 参观石林湖、石屏风与桂花林、朱德题刻、石林盛景、剑峰池、极狭通人、望峰亭、千钧一发、阿诗玛化身石等景点，欣赏那多姿多彩的喀斯特地貌，感受大自然的鬼斧神工、体味彝族撒尼人的独特风情。
                <w:br/>
                ◆后乘车返回昆明送机（参考航班：MU2916航班 19:55-22:35）
                <w:br/>
                有人说，旅行的意义在于暂时脱离现有的生活轨迹，去寻找不一样的生活体验，遇见不同的风景，看见不同的人，品尝不同的美食，体验路上不同的心情.......还有很重要的一点，就是用镜头记录下当时的风景，当时的你。当我们都老了，头发白了，流逝的是岁月，留存下来的却是一张张触动心弦的回忆，它定格了你我的青春，是不巧的纪念。旅行带给您必定是难忘的回忆，在边锤小镇清新的空气中醒来，伸伸懒腰，打点行李，送您前往机场，结束难忘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1、交通：全程19座2+1空调旅游车，每人确保正座。
                <w:br/>
                2、住宿：指定酒店双床房（不含单房差）
                <w:br/>
                3、餐饮：5早12正，早餐为酒店提供（部分酒店为桌餐，）正餐标准40元/，十人一桌，十菜一汤，人数不足10人菜数略减。
                <w:br/>
                4、门票：如行程所示已含所列景点首道大门票。
                <w:br/>
                5、儿童标准：只含车费、半餐费用，超高产生费用由家长现付。
                <w:br/>
                6、旅游保险：旅行社责任保险。
                <w:br/>
                7、导游服务：优秀地陪导游服务，行程作息由随团导游安排
                <w:br/>
                用餐安排：
                <w:br/>
                【第一天】早餐：无餐饮安排    午餐：团队餐          晚餐：特色餐
                <w:br/>
                【第二天】早餐：酒店自助餐    午餐：团队餐          晚餐：特色餐
                <w:br/>
                【第三天】早餐：酒店自助餐    午餐：团队餐          晚餐：特色餐
                <w:br/>
                【第四天】早餐：酒店自助餐    午餐：团队餐          晚餐：特色餐
                <w:br/>
                【第五天】早餐：酒店自助餐    午餐：团队餐          晚餐：特色餐
                <w:br/>
                【第六天】早餐：酒店自助餐    午餐：团队餐          晚餐：团队餐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1、旅游意外伤害保险及航空意外险（建议旅游者购买）。
                <w:br/>
                2、自费选择项目；自由活动期间的餐食费和交通费。
                <w:br/>
                3、个人消费（如酒店内洗衣、电话及未提到的其它服务）。
                <w:br/>
                4、行李物品托管或超重费。
                <w:br/>
                5、酒店押金，单房差或加床费用。
                <w:br/>
                6、因交通延误、取消等意外事件或战争、罢工、自然灾害等不可抗力因素导致的额外费用。
                <w:br/>
                7、因旅游者违约、自身过错、自身疾病导致的人身财产损失而额外支付的费用。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2025-10-13T07:47:10+08:00</dcterms:created>
  <dcterms:modified xsi:type="dcterms:W3CDTF">2025-10-13T07:47:10+08:00</dcterms:modified>
</cp:coreProperties>
</file>

<file path=docProps/custom.xml><?xml version="1.0" encoding="utf-8"?>
<Properties xmlns="http://schemas.openxmlformats.org/officeDocument/2006/custom-properties" xmlns:vt="http://schemas.openxmlformats.org/officeDocument/2006/docPropsVTypes"/>
</file>