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【夜宿芙蓉】：长沙、韶山、张家界、凤凰古城单高单飞五日游行程单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DM-HUN1710563659bS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品质旅程：湖南旅游精品特色之旅，全程0自费0景交，一价全含，让客人明明白白消费、开心放松旅游，免除后顾之忧。
                <w:br/>
                舒爽乐享：全程安排商务型酒店或精品特色客栈，特别安排双夜宿双夜景【芙蓉古镇】+【凤凰古城】，乐享绚丽之夜，穿越古版生活，甜美入眠。
                <w:br/>
                舌尖美食：品鉴当地特色风味餐【红色毛氏宴】+【山水赶年宴】+【土家三下锅】+【湘西苗王宴】。
                <w:br/>
                打卡景点：全程安排湖南/张家界/湘西必打卡精华景区，网红长沙追寻伟人足迹、打卡自由行+三个5A景区：森林公园（含张家界最美标志景区天子山+袁家界+金鞭溪深度游/景区循环游览不走回头路）+天门山（玻璃栈道+天门洞+99道弯盘山公路奇观）、韶山+二个4A景区：芙蓉古镇、凤凰古城。
                <w:br/>
                完美体验：旅程安排VIP豪华高端旅游车，精选国证优质导游管家式VIP服务，为您开启安全、舒适旅程。
                <w:br/>
                二台大戏：特别策划赠送双晚会，极大丰富、精彩旅程夜生活，赠送大型风情歌舞演艺【张家界千古情】，这是一生必看的演出，给我一眼，还你千年；赠送【花开芙蓉•毕兹卡的狂欢】实景晚会，终是那一袭花月似梦、飞瀑漂落，朦胧了岁月的双眼。
                <w:br/>
                贵宾礼遇：新婚夫妻免费升级3晚大床房，一晚鲜花铺床，行程中生日客人赠送生日蛋糕或精美礼品一份。
                <w:br/>
                超值赠送：豪华大礼包【韶山环保车】+【百龙电梯单程】+【天子山土豪金索道单程】+【天门山索道环保车扶梯玻璃鞋套】+【芙蓉镇电瓶车环保车】+【凤凰接驳车】。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江苏-长沙（高铁）-打卡自由行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3、凤凰因交通管制，旅游车辆有时只能在指定位置停车，需步行入住酒店。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凤凰-湘西苗寨-芙蓉古镇（夜宿夜景）-花开芙蓉实景晚会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湘西苗寨】（包含门票）：苗族民间文化底蕴丰厚，民风淳朴，文化艺术绚丽多彩，苗族民居、苗族服饰独具一格，尤以苗族跳鼓舞享誉海内外，1993年被湖南省文化厅授予“苗族花鼓之乡”； 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观赏【花开芙蓉实景晚会】（赠送观赏，无优无退）：毕兹卡的狂欢梦幻之夜，一起穿越土司王朝、走进历史岁月、亲历爱情传说、感受土家风情，观赏到婀娜风情的"春梦小姐姐"、楚楚可怜的"哭嫁小姐姐"、以及神秘的"梯玛"和狂野的"茅古斯战舞"等少数民族特色人文风情。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张家界-森林公园-袁家界-天子山-金鞭溪--宋城千古情风情歌舞晚会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晚餐后欣赏【宋城千古情风情歌舞晚会】（包含门票）：浓缩了张家界亿万年的历史文化与传奇，分为《沧海桑田》《武陵仙境》《天子山传奇》《小城往事》《马桑树下》等场，数百位演员倾情演绎，万余台舞台机械上天入地，视觉盛宴，心灵震撼。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张家界-土司王城-天门山（玻璃栈道）-常州
                <w:br/>
              </w:t>
            </w:r>
          </w:p>
          <w:p>
            <w:pPr>
              <w:pStyle w:val="indent"/>
            </w:pPr>
            <w:r>
              <w:rPr>
                <w:rFonts w:ascii="微软雅黑" w:hAnsi="微软雅黑" w:eastAsia="微软雅黑" w:cs="微软雅黑"/>
                <w:color w:val="000000"/>
                <w:sz w:val="20"/>
                <w:szCs w:val="20"/>
              </w:rPr>
              <w:t xml:space="preserve">
                早餐后参观土家民族精粹和传统手工艺术展览中心—【印象张家界土特产超市】：该中心以涉及土家传统文化、张家界特色纯天然植物研究、张家界特色矿产岩石应用等领域；乘车赴张家界市，参观湘西王者之城【土司城】（包含门票）：南依天门，北靠澧水，永定第末代土司覃纯一被朝廷封为世袭千总后建造，距今近三百年历史，是西南地区唯一保存完好的古城，马转角楼群为一体，是土家族古代文明的的发祥地和凝聚地，城内遗存大量的珍贵文物，现存世界上最高最大的木结构吊脚楼“九重天世袭堂”，素有“南方紫禁城”之称，是与张家界自然山水交相辉映的一颗璀璨的文化明珠；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按指定时间乘坐飞机【常州】，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1、住宿：为商务型（准四）宾馆双标间，单房差：320元；不提供自然单间，如无法拼房，提前或当地补足单房差。
                <w:br/>
                2、用餐：全程含餐4早5正，正餐十人桌八菜一汤，酒水自理，不足8人保证每人一菜。
                <w:br/>
                3、交通：旅游行程全程空调旅游车；苏锡常-长沙高铁二等座、张家界-常州机票。 
                <w:br/>
                4、门票：所列景点首道门票及缆车，不含自理或标注另行付费的项目。
                <w:br/>
                5、导游：国证导游旅游行程全程服务，接送团为专职接送人员，接送团途中无导游讲解。
                <w:br/>
                6、小童（6周岁以下）：含早餐、正餐半餐、车位、导游服务、回程儿童机票；大童（6周岁-13周岁）：含早餐、正餐半餐、儿童门票、车位、导游服务、回程儿童机票、去程儿童车票。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某些景区内部（湘西苗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4、收客范畴：本产品正常收客每组限 2-8人，9人以上上调300元，14人以上价格另议；收客年龄 25-75 岁、非正常年龄上调300元，18岁以下儿童及70岁以上老人需由正常年龄段家人陪同出游，同组全部 65 岁以上 25 岁以下需增加附加费500 元/人，75 岁以上谢绝参加此行程；单男单女或全男在成人价格基础上加 300 元/人附加费；男女比例严重不平衡价格另议；聋哑人士、行动不便者、孕妇、旅游同行、导游证、记者、港澳台、省内客谢绝参加散拼；若因客人自身原因导致不能正常走完行程或者提前离团，需补加团费 500 元/人；谢绝旅行社从业人员、记者、律师、回族、孕妇、聋哑人及行动不便者报名此行程，如行程中发现，单组客人按实际成本核算。
                <w:br/>
                5、小童（6周岁以下）：不含床位、门票（身高1米2以下儿童景区门票免费，超高费用自理）、去程儿童车票。大童（6周岁-13周岁）：不含床位。14周岁以下需按儿童报名。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印象张家界土特产超市</w:t>
            </w:r>
          </w:p>
        </w:tc>
        <w:tc>
          <w:tcPr/>
          <w:p>
            <w:pPr>
              <w:pStyle w:val="indent"/>
            </w:pPr>
            <w:r>
              <w:rPr>
                <w:rFonts w:ascii="微软雅黑" w:hAnsi="微软雅黑" w:eastAsia="微软雅黑" w:cs="微软雅黑"/>
                <w:color w:val="000000"/>
                <w:sz w:val="20"/>
                <w:szCs w:val="20"/>
              </w:rPr>
              <w:t xml:space="preserve">该中心以涉及土家传统文化、张家界特色纯天然植物研究、张家界特色矿产岩石应用等领域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2025-08-02T20:29:06+08:00</dcterms:created>
  <dcterms:modified xsi:type="dcterms:W3CDTF">2025-08-02T20:29:06+08:00</dcterms:modified>
</cp:coreProperties>
</file>

<file path=docProps/custom.xml><?xml version="1.0" encoding="utf-8"?>
<Properties xmlns="http://schemas.openxmlformats.org/officeDocument/2006/custom-properties" xmlns:vt="http://schemas.openxmlformats.org/officeDocument/2006/docPropsVTypes"/>
</file>