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潮汕、南澳岛、陈慈黉故居、韩文公祠双飞/动5日游行程单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心动潮汕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XM-GD1709962999jU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【精致美食】精选优质社会餐厅，品尝3大特色餐（潮州牛肉任吃-餐标100元/人、南澳龙虾鲍鱼餐-餐标100元/人、汕头存心民国风茶馆粤式茶点-餐标100/人）
                <w:br/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【严选酒店】南澳岛入住四钻酒店，汕头入住携程轻奢四钻，潮州入住五钻酒店
                <w:br/>
                【特别赠送】“古城光影秀”舞动灯影，古城两岸一江掀起阵阵光浪
                <w:br/>
                【安心出游】全程一车一导；专业司机保驾护航、深度游潮汕。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潮汕动车/揭阳潮汕机场接，入住酒店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--各地贵宾出发，乘坐动车/飞机等交通方式，前往广东潮汕，领略传统美食之旅！
                <w:br/>
                --抵达后，安排车辆接，送往酒店休息。
                <w:br/>
                --温馨提示：本日为单接，潮汕进出大交通时间不受限制！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-享用早餐
                <w:br/>
                --游览【礐石风景名胜区】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--乘车前往参观老汕头中心地带【汕头小公园】途观驻汕日军受降处汕头市外马三小（原老汕头同文学堂）。步行进入小公园亭游览区，汕头老市区古建筑风采尽收眼底。
                <w:br/>
                --中餐享用【存心民国风茶馆-粤式茶点】
                <w:br/>
                --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交通方式。
                <w:br/>
                --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"妈屿蓝MASULAND”，即将成为网红新打卡地标，是集图书馆、民宿、餐饮、Cafe为一体的最美海边图书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--乘车前往广东最美丽海岛、国家AAAA级风景区【南澳岛】途经海上巨龙-【南澳大桥】，是一座连接汕头市澄海区和南澳县的跨海大桥。
                <w:br/>
                --游览网红打开地-【长山尾码头灯塔】近距离南澳大桥全景色
                <w:br/>
                --参观【田仔湾观景】平台眺望无边际海岛 怪石嶙峋.
                <w:br/>
                --后前往【闽粤总兵府】是明清时代南澳总兵的衙署，最初建于明朝万历四年（1576年），由当时的南澳副总兵晏继芳建造，现在的建筑是于 1933 年重新建造的。 总兵府前现遗存有八千斤，六千斤土炮各一尊。
                <w:br/>
                --中餐享用【鲍鱼龙虾豪华餐】
                <w:br/>
                --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
                <w:br/>
                --抵达北回归线标志塔，该塔总设计师郑少文没计融合了天文现象和常识，叫做自然之门。
                <w:br/>
                --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--乘车前往古城【潮州】
                <w:br/>
                --游览“潮汕小故宫”【陈慈黉故居】建筑风格中西合璧，以传统的“驷马拖车”糅合西式洋楼，点缀亭台楼阁，通廊天桥，萦回曲折，被誉为"岭南第一侨宅"。是广东省省级文物重点保护单位。2005年被评为汕头八景之——“黉院惠风”；
                <w:br/>
                --一颗好的牛肉丸，Q弹得像乒乓球一样，而且还爽脆爆汁！下口肉汁四溅，一点不夸张！星爷电影《食神》中 Q弹得“能当乒乓球打”的牛肉丸，其原型，据说就是家喻户晓的手锤牛肉丸！在潮语中"捶"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
                <w:br/>
                --享用【无限量牛肉火锅】；
                <w:br/>
                --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--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
                <w:br/>
                --赠送糖水：每人1份百年老字号甜品《鸭母捻糖水》
                <w:br/>
                --游览“古代建筑艺术明珠”美誉的【开元寺】寺院祈福，听古刹禅音,至今仍保持着与日本东大寺相似的唐宋宫殿式建筑壮严肃穆的风格,至今己有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
                <w:br/>
                --登世界第一座启闭式吊桥的四大古桥之一【湘子桥】，其“十八梭船二十四洲”的独特风格与赵州桥、洛阳桥、芦沟桥并称中国四大古桥。
                <w:br/>
                -- 前往【民国茶馆喝茶听曲】午后时分，在老茶馆品一杯正宗功夫茶，观赏唱腔优美的潮剧；来一次心灵与空间的对话，煮茶闻香听琴；茶馆平日语音绕梁，复古精美的摆设器具带您重回旧时光。  
                <w:br/>
                --潮州入选中国十大秀美之城#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自由活动，送潮汕站/揭阳潮汕机场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--享用早餐，集合出发。
                <w:br/>
                --自由活动，适时根据游客返程时间，送往潮汕动车站或揭阳潮汕国际机场，结束此次心动潮汕之旅！
                <w:br/>
                --温馨提示：当日请于12：00前安排退房，返程送站/机安排专车，大交通时间无特殊限定。
                <w:br/>
                 以上行程参观顺序仅供参考，具体行程以当地导游安排为准。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1、住宿：指定入住2晚汕头4钻酒店+1晚南澳岛4钻酒店+1晚潮州五钻酒店
                <w:br/>
                【不提供自然单间，产生单房差客人自理。】
                <w:br/>
                2、用餐：全程含4自助早、3社会餐厅正餐（餐标100/人/餐）
                <w:br/>
                3、用车：指定GPS安全监控系统，空调旅游巴士，保证每人1正座。
                <w:br/>
                4、导游：优秀持证专业导游，如不足10人，安排司机兼向导服务。
                <w:br/>
                5、门票：报价包含景点首道门票（不含景区内设自费项目，电瓶车等费用）
                <w:br/>
                6、出发地-潮汕往返含税经济舱机票或者出发地-潮汕往返动车票；
                <w:br/>
                   7、儿童说明：中童1.1-1.4米含大交通（儿童飞机票/动车半价票）、门票、正餐、车位费。不含：不占床不含早餐；
                <w:br/>
                             小童1.1米以下含大交通（儿童飞机票/动车免费票）、车位费。不含：门票、正餐、不占床不含早餐；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1、自费景点门票、娱乐活动、人身意外伤害保险、自由活动期间的餐、车、导游服务、单房差；
                <w:br/>
                2、不提供自然单间，产生单房差或加床费用自理；
                <w:br/>
                3、酒店内儿童早餐费用及儿童报价以外产生的其他费用需游客自理；
                <w:br/>
                4、旅游人身意外保险及航空保险，因旅游者违约、自身过错、自身疾病，导致的人身财产损失而额外支付的费用；
                <w:br/>
                5、旅游费用包含“内容以外的所有费用。
                <w:br/>
                保险	1、旅游意外险
                <w:br/>
                2、航空保险：强烈建议客人自行购买
                <w:br/>
                儿童附加费	1、因景区儿童标准不一样，儿童价不含景区门票费用，如产生儿童门票费用，游客可自行到景区购买门票；
                <w:br/>
                2、儿童价格均为不占床不含早餐的价格，住宿费用及酒店早餐费用敬请自理。1位成人携带1位儿童出行，儿童必须占床，请选择单房差可选项。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6、经过危险地段（如陡峭、狭窄的同路、潮湿泛滑的道路等）不可拥挤；前往险峻处观光时应充分考虑自身的条件是否可行，不要强求和存侥幸心理。
                <w:br/>
                7、游客登山或参与活动中根据应自身身体状况进行，注意适当休息，避免过度激烈运动以及自身身体无法适应的活动，同时做好防护工作。
                <w:br/>
                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、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11、在景点内娱乐时，应根据自身的条件参与适应的项目；在自由活动期间外出娱乐活动不要单独行动。 
                <w:br/>
                12、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，在热闹拥挤的场所注意保管好自己的钱包、提包、贵重的物品及证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2025-05-09T23:49:52+08:00</dcterms:created>
  <dcterms:modified xsi:type="dcterms:W3CDTF">2025-05-09T23:49:52+08:00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