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魅力湘西飞高5/张家界跟团4天+长沙自由行1天/无锡直飞凤凰/长沙高铁回/不走回头路行程单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魅力湘西飞高5/日/张家界跟团4天+长沙自由行1天/无锡直飞凤凰/长沙高铁回/不走回头路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WDYY-HUN1709547669kR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<w:br/>
                巅峰对决：森林公园+天门山+凤凰古城
                <w:br/>
                <w:br/>
                一价全包：0自费0景交，绝无强制消费
                <w:br/>
                <w:br/>
                舌尖湘西：地道农家宴+三下锅+苗王宴
                <w:br/>
                <w:br/>
                当天过生日的客人，赠送生日蛋糕或礼品一份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 铜仁凤凰- 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飞机前往铜仁凤凰机场，抵达后工作人员接团，乘车前往【凤凰古城】（车程约1小时），欣赏沱江美丽的夜景。如果白天的凤凰是一位纯朴、美丽的苗家女子，那么夜间的凤凰就是一个多情、大方的湘西姑娘。站在沱江岸边，仿佛置身于灯的世界，歌的海洋。在霓虹灯下感受古城的温馨与浪漫，一场美丽的邂逅正等着您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- 湘西苗寨 – 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宋祖英的家乡古丈县，走进美丽的【湘西苗寨】（赠送门票，车程约1.5小时）。对了歌、喝了酒、击完鼓，才能走进这个原始神秘的古苗寨，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。
                <w:br/>
                乘车前往【芙蓉镇】（门票已含），此处曾经是土司王休闲度假之地，保存完好的土司王行宫亭楼别苑，真正体会帝王之行，1986年因电影《芙蓉镇》在此拍摄，名声大振。四周是青山绿水，镇区内是曲折幽深的大街小巷，临水依依的土家吊脚木楼以及青石板铺就的五里长街，处处透析着淳厚古朴的土家族民风民俗，让游人至此赞不绝口，留连忘返。乘坐游船赏【酉水画廊】（船票已含），酉水河被称为"土家族的母亲河"，滋养着两岸居住的百万土家族同胞，并孕育了独特的土家文化。它串起来的是鬼斧神工的喀斯特奇观、神秘热情的土家风情、粗狂原始的船工生活、厚重深刻的历史文化，于是，构成一幅汇万千景致，容几朝人文的多彩画卷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森林公园-袁家界-金鞭溪大峡谷-宝峰湖-魅力湘西晚会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景区环保车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乘坐【百龙电梯】（单程已含）抵达山顶，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适时乘坐景区环保车前往誉有“峰林之王”美称的【天子山核心景区】，其云雾为中外旅游者所赞叹。游玩武士驯马、西海、贺龙公园、仙女献花、天子阁等景点，“谁人识得天子面，天子归来不看山”。乘坐【天子山索道】（单程已含）下山。
                <w:br/>
                乘车前往【宝峰湖】（门票已含，赠送环保车及游船，游玩约2小时），被称为“世界湖泊经典”，2011年被评为中国十大度假休闲湖泊之一。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赠送观赏【魅力湘西晚会】（赠送项目不退不作任何等价交换），在这里您可以享受到湘西赶尸、土家哭嫁、鬼谷神功等一系列，湘西民俗文化和民间技艺；感受历史悠久的土家文化、苗族文化、白族文化等多民族文化。
                <w:br/>
                温馨提示：核心景区内野生猕猴众多，请看管好小孩，不要拿食物逗猴子，不要带塑料袋，以免抓伤。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 - 土司王宫 - 天门山 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适时乘车前往【土司王府】（赠送景点，不去不退），土家历史文物、民情风俗应有尽有，土家族布达拉宫，集中展示土家族和土司王的建筑历史、兵站文化、农耕文化、土司博物馆等。
                <w:br/>
                下午乘车前往【天门山国家森林公园】（门票已含，赠送上下索道，天门洞穿山单程扶梯和鞋套），登张家界云梦仙顶，俯瞰张家界城区全貌，观赏奇妙美丽的盆景花园，山体孤峰高耸，气势临空独尊，世界优秀的翼装飞侠杰布·科里斯的惊天挑战也曾在此举行。还有惊险刺激的悬空【玻璃栈道】，挑战你的高空极限，历史文化积淀深厚的天门山，一直被当地人民奉为神山，圣山，更被誉为“湘西神山”和“武陵之魂”的美誉。
                <w:br/>
                行程结束乘车前往长沙入住酒店（乘车约5小时），晚上长沙自由活动。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全天自由活动-玩转网红长沙-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选择5天行程的贵宾适时乘车前往长沙南站或机场送团。全天自由活动，仅适用选择6天行程的贵宾，友情推荐（仅供参考不作为服务项目）：了解一座城市从它的早餐开始，坊街串巷，闻香食味，打卡湖南14市州特色米粉集合地--【湖南米粉街】，长沙最ins风的拍照打卡地，地标网红墙+米粉特色的涂鸦墙；
                <w:br/>
                走进【湖南博物院】（需提前7天公众号免费预约），首批“国家一级博物馆”，首批“全国中小学生研学实践教育基地”，倾听文物的声音，探索文物背后的故事。
                <w:br/>
                漫步历史街巷，对话古今长沙【太平街】、【潮宗古街】、【都正街】、【百果园】、【化龙池】；打卡【超级文和友】、【坡子街火宫殿】品尝正宗湘味，听一场地道韵味的湘剧--【湖南花鼓戏】。
                <w:br/>
                打卡【橘子洲】（政府公益免费景点），位于湖南省长沙市岳麓区的湘江中心，由南至北，横贯江心，西望岳麓山，东临长沙城，四面环水，绵延十多里，狭处横约40米，宽处横约140米，形状是一个长岛。有毛泽东青年艺术雕塑、问天台等景点。
                <w:br/>
                晚上可自愿自费乘坐“橘洲之星”湘江豪华游轮【夜游长沙】 ，“山、水、洲、城”的独特城市景观尽收眼底。
                <w:br/>
                交通：自主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景点：张家界国家森林公园（百龙电梯单程+天子山索道单程）、天门山国家森林公园（含上下索道）、宝峰湖、魅力湘西晚会、湘西苗寨、凤凰古城。
                <w:br/>
                用车：当地豪华旅游巴士，保证一人一正座。
                <w:br/>
                住宿：指定酒店或精品客栈双标间，酒店不提供一次性洗漱用品，请自备；
                <w:br/>
                用餐：酒店占床含早餐+4正餐（含土家三下锅/湘西苗家宴），不用不退。
                <w:br/>
                导服：当地优秀中文导游。
                <w:br/>
                儿童：仅含导服、车位费、正餐，产生其他费用现补。
                <w:br/>
                保险：含旅行社责任险，建议购买旅游意外险，自愿购买航空意外险及航班延误险。
                <w:br/>
                交通：无锡飞铜仁凤凰单程机票经济舱+长沙回苏锡常高铁二等座，团队优惠机票，如出现病退、临时取消出行或航班延误，仅退机建；包机包位航班属优惠机票不得改签或退票，均不提供机票行程单，感谢理解。
                <w:br/>
                <w:br/>
                <w:br/>
                住宿：指定酒店或精品客栈双标间（部分酒店不提供一次性牙膏牙刷，请自备）。
                <w:br/>
                <w:br/>
                用餐：酒店占床含早餐+4正餐。
                <w:br/>
                <w:br/>
                导服：当地优秀中文导游服务。
                <w:br/>
                <w:br/>
                儿童：仅含机票、导服、车位费、正餐，产生其他费用现补。
                <w:br/>
                <w:br/>
                保险：含旅行社责任险，建议购买旅游意外险，自愿购买航空意外险及航班延误险。 
                <w:br/>
                <w:br/>
                机票：无锡/铜仁单程机票经济舱+长沙回苏锡常高铁二等座，包机包位航班属优惠机票不得改签或退票，均不提供机票行程单，感谢理解；
                <w:br/>
                <w:br/>
                退费：此行程按优惠票核算，任何人再无退费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 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特产超市（参观约2小时）。
                <w:br/>
                备注：部分景区内设有特产店、工艺品、纪念品等销售专柜，不属于旅行社安排购物店范畴，绝无强制消费。
                <w:br/>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除已产生的机票、酒店等损失外，需向我社交已经产生的旅游车位费300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备注：自组班满16人发班，如不满发班人数，提前三天通知延期或按原价退款，我社不承担其他赔偿。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  <w:br/>
                <w:br/>
                特别说明
                <w:br/>
                补贴约定：此次行程享受“酒旅融合”补贴，18周岁以上乘机人需提供本人实名制手机号码；如抽中购酒指标，需配合工作人员在微信小程序上完成购酒（费用包机商出），所购酒品归包机商所有（收货地址需按我方提供的填写），购酒成功现场奖励200元现金。
                <w:br/>
                <w:br/>
                请认真阅读，报名此线路视为接受此约定，乘机人实名认证通过并中签后未配合购酒的，我司有权取消其回程机票并要求赔偿1000元/人；乘机人实名认证通过并中签后自行购酒的，我司有权取消其回程机票并要求赔偿2500元/人。
                <w:br/>
                芙蓉镇：新起点/芙蓉丽景/晨希依兰或同等标准；武陵源：碧泓山庄/君宜庭院/裕禾山居或同等标准；凤凰：柏曼酒店/芭缇雅/希岸酒店或同等标准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2025-07-07T19:24:25+08:00</dcterms:created>
  <dcterms:modified xsi:type="dcterms:W3CDTF">2025-07-07T19:24:25+08:00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