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日本-全景本州自在大阪-双飞6日游行程单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MGH-RB1708345949l8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上海-东京 9C6217  15:00-18:40  
                <w:br/>
                大阪-无锡 ZH8076  18:10-20:10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东进阪出 不走回头路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★畅游精华景点   大阪市区酒店连住2晚，1天自由活动自在随心  
                <w:br/>
                【富士山】日本国家象征之一第一高山
                <w:br/>
                【奈良神鹿公园】与神鹿近距离接触
                <w:br/>
                【清水寺】千年古刹-米其林及世界遗产双料名胜
                <w:br/>
                【春日大社】世界文化遗产名录
                <w:br/>
                【二年坂三年坂】京都独特风情的坡道
                <w:br/>
                【忍野八海】富士山脚下绝美古村日本九寨沟
                <w:br/>
                【浅草观音寺】东京日本民族文化名胜地
                <w:br/>
                【平安神宫】1895年为纪念桓武天皇平安迁都而建
                <w:br/>
                【东京台场海滨公园】东京唯一海滨公园
                <w:br/>
                东京最著名商业区【银座+秋叶原】
                <w:br/>
                大阪最繁华美食商业街【心斋桥商业街+道顿崛美食街】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w:br/>
                第1天:上海-东京  9C6217  15:00-18:40                                         住宿:东京地区酒店
                <w:br/>
                适时机场集合，乘机前往日本东京，请各位贵宾务必携带好护照原件及日本电子签证于航班起飞前至少3小时至机场航空值机柜台办理登机牌及托运、入安检，过海关，找到登机牌上显示的登机口等候登机，请注意航班动态收听机场登机广播；抵达后专车接机，后入住东京地区酒店。
                <w:br/>
                <w:br/>
                <w:br/>
                <w:br/>
                <w:br/>
                <w:br/>
                D2
                <w:br/>
                第2天 东京-富士山                 早餐:含  中餐:自理  晚餐:温泉酒店特色餐  住宿:富士山地区酒店
                <w:br/>
                <w:br/>
                早餐后乘车前往：
                <w:br/>
                【浅草观音寺+仲见世商业街】里是日本观音寺总堂相传在古天皇36年3月18日SUMIDA 川的三位渔民在出海捕鱼时，看到观音显现，于是那时的渔民回去将此事说出来以后，信观音的人日益增多，并建立浅草寺来供奉观音。
                <w:br/>
                【隅田川公园】以江户时期的“墨堤之樱”而闻名于世，古有长堤十里花如云的美称。隅田川的两岸排列着长达1公里以上的樱花树木，多达700多株。樱桥是隅田川两岸居民捐款建造的一座步行桥。游人还可坐着屋顶形游船观赏樱花，都能看到不远处的东京晴空塔，感觉特别浪漫。
                <w:br/>
                【皇居·二重桥】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【秋叶原电器店】日本东京的秋叶原是日本最大的电器一条街，也是世界最大的电器、动漫一条街，更是东京的一个象征。以位于秋叶原站西侧的中央道为中心，在秋叶原其东西宽400 米,南北长800米的范围内，汇集了800多家专门销售家用电器和计算机等电器产品的商店，且价格便宜。令人眼花缭乱的电器产品和最新电子产品展销以及熙来攘往的各色人群，构成了秋叶原独有的风景。
                <w:br/>
                【银座】银座的地价在世界上屈指可数,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彩虹大桥及日本最大广播电视机构—富士电视台大楼。彩虹大桥是台场最醒目的地标，也是日本偶像剧的取景圣地，这座桥横跨东京湾，连接芝浦及台场；
                <w:br/>
                【自由女神像】（车观），这座自由女神，虽说比起美国的要小很多，但同样也是法国赠送给日本的。由于小的原因，我们可以近距离看到她的容貌，并可以和她拍照留念。
                <w:br/>
                <w:br/>
                行程结束后乘车前往富士山地区酒店。
                <w:br/>
                D3
                <w:br/>
                第3天:富士山-中部             早餐:含  中餐:富士山高原牛寿喜锅  晚餐:自理    住宿:中部地区酒店
                <w:br/>
                <w:br/>
                早餐后乘车前往:
                <w:br/>
                【富士山五合目】“五合目”是指富士山的第五个高度的那个地方。一般在那里欣赏富士山的美景   富士山海拔3776米，富士山由山脚到山顶分为十合，日本人把每一段叫一‘合目’。由山脚下出发到半山腰称为五合目，由五合目再往上攀登，便是六合目、七合目，直至山顶的十合目。如天气不好五合目封山将改为一合目   敬请理解!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w:br/>
                行程结束后乘车前往中部酒店入住。
                <w:br/>
                D4
                <w:br/>
                第4天:中部-奈良-京都-大阪            早餐:含  中:京都百年汤豆腐宴 晚餐:自理    住宿:大阪地区酒店
                <w:br/>
                <w:br/>
                早餐后乘车前往:
                <w:br/>
                【长岛奥莱】在这里，精品百货，优质好物一应俱全！您可以尽情购物，购物中心有免费WIFI,也有针对外国游客的服务中心，各店铺有退税服务，不用转车奔波，同一个地方就让你买不停！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【平安神宫】1895年为纪念桓武天皇平安迁都1100周年而建，整座神宫包括大鸟居、神宫道、应天门、大极殿及神苑等部分，受到唐代洛阳皇宫紫微城的影响深远， 有着明显的唐代中国建筑的风格。
                <w:br/>
                <w:br/>
                行程结束后乘车前往大阪地区酒店入住。
                <w:br/>
                D5
                <w:br/>
                第5天:大阪                                    早餐:含  中:自理  晚餐:自理  住宿:大阪地区酒店
                <w:br/>
                <w:br/>
                早餐后乘车前往：
                <w:br/>
                【综合免税店】日本人气产品免税专门店, 客人可自由选购各种日本国民之健康流行食品及各种日本手信。
                <w:br/>
                【大阪城公园】与名古屋城、熊本城齐名的日本三大名城之一,四周有护城河围绕，附近庭园秀丽，亭台楼阁，奇花异奔，充满诗情画意。每年春季樱花、秋季红叶，都令大阪城公园更添艳丽。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w:br/>
                 行程结束后乘车前往大阪地区酒店入住。
                <w:br/>
                D6
                <w:br/>
                第6天:大阪              大阪-无锡ZH8076  18:10-20:10          早餐:含    中餐:自理
                <w:br/>
                <w:br/>
                早餐后可自行选择前往：
                <w:br/>
                【大阪】自由活动,推荐:环球影城/大阪海游馆或市区游览；心斋桥道顿崛-梅田蓝天大厦-黑门市场
                <w:br/>
                <w:br/>
                定时乘车抵达关西国际机场，乘机返回，结束愉快的日本之旅！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★全程往返机票（含税）；
                <w:br/>
                ★日本个人旅游签证费；
                <w:br/>
                ★行程中所列团队用餐 含5早3正；（根据人数调整菜品以实际食用为准）
                <w:br/>
                ★行程上所列景点第一门票；
                <w:br/>
                ★全程境外中文导游服务（不含超时费）
                <w:br/>
                ★旅行社责任险（强烈建议游客购买旅游意外险及航空延误险如放弃购买责任自费）；	
                <w:br/>
                ★行程所列日本当地精品酒店，（房间比国内小）体验1晚温泉酒店	；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★个人在日本当地的一切消费；
                <w:br/>
                ★超重行李的托运费及保管费；
                <w:br/>
                ★行程中不涉及的其他所有付费项目；
                <w:br/>
                ★单房差全程2500元/人/全程；只补不退；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2025-04-26T15:46:01+08:00</dcterms:created>
  <dcterms:modified xsi:type="dcterms:W3CDTF">2025-04-26T15:46:01+08:00</dcterms:modified>
</cp:coreProperties>
</file>

<file path=docProps/custom.xml><?xml version="1.0" encoding="utf-8"?>
<Properties xmlns="http://schemas.openxmlformats.org/officeDocument/2006/custom-properties" xmlns:vt="http://schemas.openxmlformats.org/officeDocument/2006/docPropsVTypes"/>
</file>