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日本本州6日乐惠游-经典双古都双温泉-无锡直飞行程单</w:t>
      </w:r>
    </w:p>
    <w:p>
      <w:pPr>
        <w:jc w:val="center"/>
        <w:spacing w:after="100"/>
      </w:pPr>
      <w:r>
        <w:rPr>
          <w:rFonts w:ascii="微软雅黑" w:hAnsi="微软雅黑" w:eastAsia="微软雅黑" w:cs="微软雅黑"/>
          <w:sz w:val="20"/>
          <w:szCs w:val="20"/>
        </w:rPr>
        <w:t xml:space="preserve">大阪/奈良/京都/中 部/富 士 山/东 京/中部/大阪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RB16956103698H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ZH8073 无锡-大阪 1300/1630 
                <w:br/>
                ZH8074 大阪-无锡 1730/1920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1、无锡直飞：深圳航空，无锡直飞大阪，从家门口出发便捷轻松；
                <w:br/>
                2、经典探访：一次出游畅玩日本五大精华目的地；
                <w:br/>
                3、探寻世遗 ：探访两大千年古都京都、奈良世界级文化遗产；
                <w:br/>
                4、特色料理：五正餐，鳗鱼饭、日式小火锅、烤肉餐、温泉料理等
                <w:br/>
                5、特色体验：日本茶道文化体验、地震博物馆防灾体验；
                <w:br/>
                6、泡汤温泉：特别安排两晚温泉旅馆，感受日本泡汤文化；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无锡--大阪
                <w:br/>
              </w:t>
            </w:r>
          </w:p>
          <w:p>
            <w:pPr>
              <w:pStyle w:val="indent"/>
            </w:pPr>
            <w:r>
              <w:rPr>
                <w:rFonts w:ascii="微软雅黑" w:hAnsi="微软雅黑" w:eastAsia="微软雅黑" w:cs="微软雅黑"/>
                <w:color w:val="000000"/>
                <w:sz w:val="20"/>
                <w:szCs w:val="20"/>
              </w:rPr>
              <w:t xml:space="preserve">
                指定时间集合于无锡苏南机场，搭乘国际航班直飞日本大阪
                <w:br/>
                日本地接导游机场热情接待，团队乘坐巴士 ，前往入住酒店，开始愉快的日本之旅！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：大阪地区温泉酒店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大阪地区温泉酒店→【春日大社】→【奈良公園】→金阁寺（世界遗产）→【平安神宮】→【茶道体验】→中部地区温泉酒店
                <w:br/>
              </w:t>
            </w:r>
          </w:p>
          <w:p>
            <w:pPr>
              <w:pStyle w:val="indent"/>
            </w:pPr>
            <w:r>
              <w:rPr>
                <w:rFonts w:ascii="微软雅黑" w:hAnsi="微软雅黑" w:eastAsia="微软雅黑" w:cs="微软雅黑"/>
                <w:color w:val="000000"/>
                <w:sz w:val="20"/>
                <w:szCs w:val="20"/>
              </w:rPr>
              <w:t xml:space="preserve">
                ★【金阁寺】鹿苑寺（ろくおんじ），是位于日本京都市北区的临济宗相国寺派的寺院。，内外都贴满了金箔的三层楼阁建筑（舍利殿）也被称为金阁，包括舍利殿在内的寺院整体也被称为金阁寺。该寺为相国寺的山外塔头寺院。
                <w:br/>
                ★【平安神宫】平安神宫的建筑是模仿平安时代皇宫的部分建筑修建的，不过只有原建筑物三分之二的规模。整座神宫包括大鸟居、神宫道、应天门及神苑等部分，有着明显的唐代中国建 筑的风格。 
                <w:br/>
                ★【茶道体验】日本茶道是在日本一种仪式化的、为客人奉茶之 事。原称为“茶汤”。茶道历史可以追溯到 13 世纪。最初是僧倡用茶来集中自己的思想。现在的 日本茶道分为抹茶道与煎茶道两种，日本的茶道有烦琐的规程，如茶叶要碾得精细，茶具要擦得 干净，插花要根据季节和来宾的名望、地位、辈份、年龄和文化教养等来选择。主持人的动作要 规范敏捷，既要有舞蹈般的节泰感和飘逸感，又要准确到位。凡此种种都表示对来宾的尊重，体 现“和、敬”的精神。 
                <w:br/>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午餐：日式定食或中华料理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中部温泉酒店→【富士山五合目】→【地震体験館】→【忍野八海】→【河口湖】→富士山地区温泉酒店
                <w:br/>
              </w:t>
            </w:r>
          </w:p>
          <w:p>
            <w:pPr>
              <w:pStyle w:val="indent"/>
            </w:pPr>
            <w:r>
              <w:rPr>
                <w:rFonts w:ascii="微软雅黑" w:hAnsi="微软雅黑" w:eastAsia="微软雅黑" w:cs="微软雅黑"/>
                <w:color w:val="000000"/>
                <w:sz w:val="20"/>
                <w:szCs w:val="20"/>
              </w:rPr>
              <w:t xml:space="preserve">
                ★【 富士山五合目 】 （世界文化遗产）  日本的象征 富士山 2013 年 6 月 22 日，富士山正式被登录为世界文化遗产
                <w:br/>
                ，也是日本第 13 个世界文化遗产，是日本国内的最高峰，也是日本三大名山之一，更是日本重要的象征，被视为圣山
                <w:br/>
                ，更引发了前往观赏富士山的热潮！而「五合目 」正是半山腰的位置。
                <w:br/>
                 如因天气原因，不能上五合目，则改为一合目代替，敬请谅解！ 
                <w:br/>
                ★【地震体验馆 】主要包含地震体验、避难体验 及科普角三个板块。通过图片视频模型等形象地向游客介绍地震、
                <w:br/>
                火山喷发等天灾发生的原因及避难方法，让游客学习被留下难忘回忆。 
                <w:br/>
                ★【 忍野八海 】是位于山梨县忍野村的涌泉群。富士山融化的雪水经过 80 年的过滤，成为了如今这 8 处涌出的泉水
                <w:br/>
                。为国家指定天然记念 物、名水百选、新富岳百景之一。 
                <w:br/>
                ★【河口湖公园】是位于山梨县富士河口湖町的湖泊，在风景绚丽的富士箱根国立公园内，春天的樱花、夏天的薰衣草
                <w:br/>
                、秋天的红紅、冬天的白雪等，在如此得天独厚的条件之下，使得河口湖的 一年四季都充滿了超脫迷人的不凡魅力。
                <w:br/>
                这里是远眺富士山的天然美景的最佳位置，被誉为富士五湖的绝景之一。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富士山温泉旅馆→【浅草雷门观音寺】（远眺晴空塔）+【仲见世商店街】→【秋叶园电器免税店】→【皇居二重橋】→【銀座大街】→东京酒店
                <w:br/>
              </w:t>
            </w:r>
          </w:p>
          <w:p>
            <w:pPr>
              <w:pStyle w:val="indent"/>
            </w:pPr>
            <w:r>
              <w:rPr>
                <w:rFonts w:ascii="微软雅黑" w:hAnsi="微软雅黑" w:eastAsia="微软雅黑" w:cs="微软雅黑"/>
                <w:color w:val="000000"/>
                <w:sz w:val="20"/>
                <w:szCs w:val="20"/>
              </w:rPr>
              <w:t xml:space="preserve">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★【秋叶园电器免税店】（约 60 分钟）俗称为 AKIBA，是日本与时代尖端产业同步的电器大街，地址位于日本东京都千代
                <w:br/>
                田区，属下谷地域。 东至昭和通、北至藏前桥通、西接千 
                <w:br/>
                代田区外神田四丁目、南邻千代田区神田练塀町与神田松永町。 秋叶原中的店铺也达到上千家
                <w:br/>
                ★【日本皇居二重桥】坐落在日本京都皇居是日本天皇居住的皇宫，是江户幕府于 1457 年所建的城堡，1888 年才成为日本天皇的居所。城廓外面有广阔的护城河围绕。皇居二重桥位于皇居正门前，因护城河水深，旧桥较低，所以在桥上再搭一座桥，称为二重桥（前方为正门石桥，又称眼镜桥），是东京都内最佳的拍照地点。 
                <w:br/>
                ★【银座大街】位于东京中央区，这里著名百货公司林立，有三越、松阪屋、西武、阪急及和光，团友可自由购物。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东京地区酒店 →【台场海滨公园】+【彩虹大桥】→【明治神宫】→ 【滨名湖】→中部地区酒店
                <w:br/>
              </w:t>
            </w:r>
          </w:p>
          <w:p>
            <w:pPr>
              <w:pStyle w:val="indent"/>
            </w:pPr>
            <w:r>
              <w:rPr>
                <w:rFonts w:ascii="微软雅黑" w:hAnsi="微软雅黑" w:eastAsia="微软雅黑" w:cs="微软雅黑"/>
                <w:color w:val="000000"/>
                <w:sz w:val="20"/>
                <w:szCs w:val="20"/>
              </w:rPr>
              <w:t xml:space="preserve">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彩虹大桥】及日本最大广播电视机 构一富士电视台大楼。彩虹大桥是台场最醒目的地标，也是日本偶像剧的取景圣地，这座桥横跨 东京湾，连接芝浦及台场； 
                <w:br/>
                ★【明治神宫】位于日本东京都涩谷区代代木的神社，供奉有明治天皇(1912 年去世)和昭宪皇太后(1914 年去世)，是日本神道的重要神社。神宫地处东京市中心，占地 70 公顷，紧邻新宿商业区， 占据了从代代木到原宿之间的整片地带，是东京市中心最大的一块绿地。 
                <w:br/>
                ★【滨名湖】滨名湖为位于日本静冈县滨松市、湖西市的潟湖。南部与海相通，为日本第十大湖。 面积 65 平方公里，湖周长 114 公里，位居日本第三。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午餐：日式小火锅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中部地区酒店→【综合免税店】→【大阪城公園（不登城）】→【心斎橋】 →大阪关西机场
                <w:br/>
              </w:t>
            </w:r>
          </w:p>
          <w:p>
            <w:pPr>
              <w:pStyle w:val="indent"/>
            </w:pPr>
            <w:r>
              <w:rPr>
                <w:rFonts w:ascii="微软雅黑" w:hAnsi="微软雅黑" w:eastAsia="微软雅黑" w:cs="微软雅黑"/>
                <w:color w:val="000000"/>
                <w:sz w:val="20"/>
                <w:szCs w:val="20"/>
              </w:rPr>
              <w:t xml:space="preserve">
                ★【综合免税店】（约 60 分钟）日本人气畅销的护肤品化妆品，保健品和日用品。 
                <w:br/>
                ★【大阪城公园】 (不登城) 丰臣秀吉 1586 年所 建，由雄伟的石墙砌造而成。风景秀丽的庭园和 亭台楼阁，漫步河边，奇花异卉，满目青翠，充 满诗情画意。每逢花季经常能邂逅日本当地人出 游，亦是很多动漫作品场景的原型。
                <w:br/>
                ★【心斋桥+道顿堀】心斋桥是大阪最著名的一条商店街 ，云集了大型百货、连锁药妆店、老品牌店和小铺 ，各种档次  和风格的商品应有尽有这里还是 MM 们喜欢的药妆店的聚集地，化妆品护肤品可以随意淘。道顿堀是大阪美食的代名词， 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  道乐。
                <w:br/>
                指定时间集合乘坐巴士 ，前往关西机场 ，行程结束！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深圳航空 无锡/大阪 往返国际机票（含税金） 
                <w:br/>
                ★ 行程内所列入场门票费 
                <w:br/>
                ★ 当地双人间住宿（报价单上显示为单人价格（占半房），如出行人数为单数，即会因应情况安排入住三人房或是与其它客人拼房﹔如指定入住单人房，请与客服人员联络以提供单人房附加费报价） 
                <w:br/>
                ★行程中所列团队用餐（全程酒店含早、4 午餐 1 晚餐），详情请参照行程内容列明为准； 
                <w:br/>
                ★空调旅游巴士；
                <w:br/>
                ★优秀领队服务，当地国语导游讲解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 300 元/人、
                <w:br/>
                ★单房差 1400 元/全程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【时差参考】
                <w:br/>
                抵日后 ，首先调整时差 ， 日本时间比北京时间快一小时。中国正午 12 时 ， 日本是下午 1 时。
                <w:br/>
                【兑换外币】
                <w:br/>
                在国内规模较大的中国银行出示身份证都可兑换日币 ，兑换率每天变动 ，星期六、 日和公共假期都关闭。 在日本 ，兑换货币须在外币兑换银行或 其它合法的货币兑换场所兑换。但要比在国内银行兑换贵出较多 ，因此建议在国内先行兑换好。另外在日本的大型商场或超市可以使用印有 VISA  或者万事达标志的信用卡，银联卡在日本部分商场可以使用，故请各位务必携带银行卡以作备用。同时，近年来微信和支付宝在日本越来越多的商
                <w:br/>
                铺开始普及 ，所以不用担心支付问题 ，放心购。
                <w:br/>
                【语言文化】
                <w:br/>
                日语 ，但简单的英语也能沟通 ， 日文中有不少的汉字 ，所以用汉字做笔谈 ，也可沟通。
                <w:br/>
                【季节气候】
                <w:br/>
                日本的气候属于温带海洋性气候，北端位于亚寒带，而最南端属于亚热带，大部分地区的雨季约在 6 月中旬至 7 月中旬，降雨量比其它时期多。春、 秋两季气候较为凉爽 ，需穿外套和薄毛衣。夏季炎热 ，以短袖运动服装等轻便衣着为主。冬季寒冷 ，需携带轻便大衣、保暖外套或厚毛衣等。  冬  季【12-2 月】春季【3-5 月】夏季【6-8 月】秋季【9- 11 月】。
                <w:br/>
                【住宿】
                <w:br/>
                A、入住酒店时 ，听从领队及导游的安排 ，保持安静 ，等候分房。请注意形象 ，切勿大声喧哗。请记住领队、导游房间号码。外出离开酒店 ，请随
                <w:br/>
                身携带酒店卡片 ，以防万一迷路可以搭车回来。私人财务请自己保管好 ，贵重物品可存放总台保险箱 ，饭店概不负责赔偿失窃物品。
                <w:br/>
                B、酒店设施 ：日本酒店无开水，但房间内一般均有烧水壶，可自己烧水；酒店内一般均备有茶叶及洗漱用品（洗发液 SHAMPOO，沐浴露 SOAP， 护发素 Conditioner，牙具、拖鞋、浴衣等） ；为避免不必要的尴尬情况，请勿擅取酒店内任何物品（如浴衣、拖鞋等），若需留念请向酒店购买。 C、日本酒店房间相对国内均为狭小，但是设备齐全，另外日式温泉饭店，属于日本传统温泉旅馆，规模不是很大 ，以泡温泉、品尝日式料理为主，
                <w:br/>
                体验日本传统文化。在日本洗温泉时 ，须用淋浴先将身体洗净后才能进入浴池 ，请勿着任何衣物或持毛巾进入温泉池。
                <w:br/>
                D、 日本饭店并无实际星级分等 ，本产品的分级为目前旅游市场之一般认定 ，并参考中国及日本数个订房网站信息后所给予之客观综合分级 ，且各
                <w:br/>
                网站之评量标准及角度各有不同 ，难以以单一网页所载信息做为最终评鉴 ，敬请了解。
                <w:br/>
                【用餐】
                <w:br/>
                日中两国饮食文化多有不同 ，日餐与午餐相比 ，比较清淡简单 ，中国团队在日本用餐可能会有不习惯之处。请各位团友有心理准备 ，此经历也是对
                <w:br/>
                日本习俗的一个了解。旅程中有时会遇上塞车 ，最好自备一些零食 ，以便饥饿时有东西吃。
                <w:br/>
                【吸烟人士】
                <w:br/>
                通常公共场所（包括路边）都是禁烟的。请在设有烟灰缸的吸烟区吸烟。否则可能被罚款。
                <w:br/>
                【交通】
                <w:br/>
                在日本 ，所有车辆都是靠左侧行驶 ，过马路时 ，请一定要遵守当地交通规则（先往右看再往左看） ，不要闯红灯 ，以免发生意外。
                <w:br/>
                日本国土交通省于平成 24 年 6 月(2012 年)发布最新规定 ，每日行车时间不得超过 10 小时（以自车库实际发车时间为计算基准） ，以有效防止巴 士司机因过(疲)劳驾驶所衍生之交通状况。 （资料来源： 日本国土交通省）
                <w:br/>
                【飞机】
                <w:br/>
                A、有关飞机上之特殊餐食(例如 ：儿童餐、素食餐...等) ，请于航班起飞时间 2 个工作日前向您的业务员提出需求 ，航班起飞 2 个工作日以内(包含 机场 CHECK-IN 手续时) ，因航空公司作业因素 ，恕无法接受变更 ，敬请了解。
                <w:br/>
                B、团体票无法预先划位 ，亦无法指定走道或窗位 ，座位安排系由航空公司调度 ，同行者座位不一定能相邻 ，敬请了解。 【出行】
                <w:br/>
                1、出发前准备
                <w:br/>
                1）个人应带的用品一览表：
                <w:br/>
                必备品 ：护照、身份证、 出团通知书、现金、手机、常备药品、雨具、笔、换洗衣物
                <w:br/>
                推荐携带 ：信用卡、重要证件、零食、拖鞋、旅游鞋、太阳镜、旅游资料、笔记本、相机、电池。
                <w:br/>
                2、团队出发
                <w:br/>
                1）出境前报到：
                <w:br/>
                依照航空公司规定 ，搭乘国际航班应于飞机起飞前三小时前往航空公司柜台办理登机手续 ，请各位贵宾务必按旅行社通知时间、地点集中报到。 2）海关申报：
                <w:br/>
                进入机场 ，海关申报走“红色通道 ” ，没有需要申报物品的走“绿色通道 ”。
                <w:br/>
                3）行李：
                <w:br/>
                事先分装好托运行李和手提行李。不能在行李中夹带贵重物品及易碎品 ，贵重物品（如现金、相机、首饰、证件等）请随身携带 ，切勿托运 ，以 防丢失。另外 ，指甲钳、小刀、须刨等利器及酒类等液体物品必须托运；打火机等易燃物品请不要携带。
                <w:br/>
                <w:br/>
                <w:br/>
                	4）过海关：
                <w:br/>
                进入候机室 ，看清登机牌上的登机时间及登机口。随时留意航空公司的广播。需要随身携带护照 ，以便海关检查。出入海关时 ，不要私自行动， 不要帮陌生人拿行李 ，以防被人利用。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为了您在本次旅游途中本身的安全 ，我们特别请您遵守下列事项 ，这是我们应尽告知的责任 ，也是保障您的权益。
                <w:br/>
                1、请于班机起飞前 3 小时抵达机场 ，以免拥挤及延迟办理登机手续。
                <w:br/>
                2、搭车时请勿任意更换座位 ，头、手请勿伸出窗外 ，上下车时请注意来车以免发生危险。
                <w:br/>
                3、团体需一起活动 ，途中若要离队需征得领队同意以免发生意外。
                <w:br/>
                4、夜间或自由活动时间若需自行外出 ，请告知领队或团友 ，并应特别注意安全。
                <w:br/>
                5、切记在公共场合财不外露 ，购物时也勿当众取出整迭钞票。
                <w:br/>
                6、遵守工作人员所宣布的观光区、餐厅、饭店、游乐设施等各种场所的注意事项。
                <w:br/>
                7、药物： 胃肠药、感冒药、晕车药、私人习惯性药物。
                <w:br/>
                8、钱币 ：出境
                <w:br/>
                (A)人民币:现金不超过 20000 元。
                <w:br/>
                (B)外币总值:不超过美金 5,000 元(旅行支票,汇票不计)。
                <w:br/>
                9、政府规定自 87.10.01 起 ，不得自海外携带新鲜水果入境 ，若违反规定除水果被没收外将处 3 万至 5 万元罚款。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2025-08-20T06:45:18+08:00</dcterms:created>
  <dcterms:modified xsi:type="dcterms:W3CDTF">2025-08-20T06:45:18+08:00</dcterms:modified>
</cp:coreProperties>
</file>

<file path=docProps/custom.xml><?xml version="1.0" encoding="utf-8"?>
<Properties xmlns="http://schemas.openxmlformats.org/officeDocument/2006/custom-properties" xmlns:vt="http://schemas.openxmlformats.org/officeDocument/2006/docPropsVTypes"/>
</file>