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【华夏三号】水电宜昌 三峡大坝 小三峡 丰都雪玉洞 魔幻重庆 双动六日游（送宜昌晚餐和重庆特色火锅）行程单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JCJQ-SX250323001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 适时享用晚餐 后 直接送至秭归港码头登船，办理入住手续，请保持手机畅听。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游船2楼中西餐厅享用丰富的自助早餐，船上观赏风景如画的西陵峡
                <w:br/>
                08:00-12:00 船上自由活动或参加游船代售上岸参观国家5A级土家风情【三峡人家风景区】（约2.5小时，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
                <w:br/>
                16:30-18:30 乘坐国家4A级【三峡垂直升船机】（约1.5小时，自费320元/人）如遇9月检修 则换成屈原故里自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小三峡&gt;&gt;（自费）小小三峡和白帝城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费180元/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白帝城风景区】（约2.5小时，自费290元/人，包括门票、导服、燃油及停泊费等），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丰都雪玉洞&gt;&gt;（自费）武陵山大裂谷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上岸游览【丰都雪玉洞景区】（约2.5小时） 
                <w:br/>
                12:00-13:30 自助午餐
                <w:br/>
                14:00-17:00 在船自由活动或者报名参观【武陵山大裂谷景区】（约3小时，自费290元/人，不含下行索道30元/人），武陵山大裂谷是一处由喀斯特地貌形成的人间奇观。地球上最古老的“伤痕”—剧烈地壳运动所致绝壁裂缝称奇，有着“中国第一动感峡谷”美誉。
                <w:br/>
                19:00-20:30 自助晚餐
                <w:br/>
                20:30-22:00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乘坐换车到【渣滓洞】(合计游览时间不低于45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随后前往【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最佳全景观赏地，海拔590米的西部第一高楼重庆环球金融中心【WFC观景台】(自费128元/人)。在会仙楼原址上修建而成。被誉为“国家地标的重庆蓝本”，“西部之巅，云端观景”，更荣获“重庆十大地标之首”。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重庆&gt;&gt;&gt;&gt;各地
                <w:br/>
              </w:t>
            </w:r>
          </w:p>
          <w:p>
            <w:pPr>
              <w:pStyle w:val="indent"/>
            </w:pPr>
            <w:r>
              <w:rPr>
                <w:rFonts w:ascii="微软雅黑" w:hAnsi="微软雅黑" w:eastAsia="微软雅黑" w:cs="微软雅黑"/>
                <w:color w:val="000000"/>
                <w:sz w:val="20"/>
                <w:szCs w:val="20"/>
              </w:rPr>
              <w:t xml:space="preserve">
                双动六日游的乘客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行程所列首道门票：三峡大坝、小三峡、丰都雪玉洞（三峡游轮实行一票制，船票所包含的景点不游览无任何退费）
                <w:br/>
                游船推荐自费游览景点：（门票+景交+码头停靠费+服务费）
                <w:br/>
                三峡人家290元/人，升船机320元/人，小小三峡180元/人，白帝城290元/人，武陵山大裂谷290元/人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岸餐2正(宜昌晚餐  重庆中餐特别升级特色火锅)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执行游船：华夏系列游船
                <w:br/>
                重庆携程4钻酒店1晚：参考岷山园林 巴古戴斯 新西亚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2025-04-03T19:06:28+08:00</dcterms:created>
  <dcterms:modified xsi:type="dcterms:W3CDTF">2025-04-03T19:06:28+08:00</dcterms:modified>
</cp:coreProperties>
</file>

<file path=docProps/custom.xml><?xml version="1.0" encoding="utf-8"?>
<Properties xmlns="http://schemas.openxmlformats.org/officeDocument/2006/custom-properties" xmlns:vt="http://schemas.openxmlformats.org/officeDocument/2006/docPropsVTypes"/>
</file>