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长白山万达度假区自由行 双飞4日游·机票+酒店套餐行程单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DBW-GN1689840687XZ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D1:南京—长白山—酒店
                <w:br/>
                （航班时刻：MU7745 19:55南京—22:30长白山）
                <w:br/>
                贵宾自行前往南京禄口国际机场，自行办理登机手续，乘坐航班前往长白山，开始您的度假区之旅！
                <w:br/>
                ❤〖温馨提示〗
                <w:br/>
                免费赠送长白山机场至酒店往返接送机服务。接机：机场出口处有举“长白山万达度假区”牌子的工作人员引导上车。送机：提前1天询问酒店前台工作人员班车时刻。特别说明：因接送机是由万达集团提供，根据航班滚动发车，若因自己原因未能乘坐，不退任何费用，敬请谅解。
                <w:br/>
                ●【万达度假小镇】在世界知名酒店底层有一个让世界惊叹的度假小镇，集购物、休闲、餐饮、娱乐、文化为一体的度假胜地，小镇在滑雪场与原生态森林的衬托下显得格外的魅力耀眼，为度假生活增添新的色彩。晚上的度假小镇色彩斑斓，更好看哦！
                <w:br/>
                <w:br/>
                D2/D3:长白山度假区自由活动
                <w:br/>
                睡到自然醒，酒店享用自助早餐，长白山国际度假区内自由活动。
                <w:br/>
                <w:br/>
                D4:度假区自由活动—长白山机场—南京
                <w:br/>
                （航班时刻：MU7746 23:20长白山—01:55南京）
                <w:br/>
                酒店享用自助早餐，逛逛小镇，提前在酒店前台确认好接送班车时间，后自行前往机场办理登机手续乘坐飞机返宁，自行返回温馨的家，结束愉快的东北旅程！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1、南京往返长白山经济舱机票。
                <w:br/>
                2、以上报价已含机场建设费和燃油附加费。
                <w:br/>
                3、长白山所选酒店住宿。
                <w:br/>
                4、2-12周岁儿童仅含往返机票，其他无任何待遇。
                <w:br/>
                5、各家酒店权益项目及赠送项目，均以酒店及度假区最终通告为准！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1、以上“费用包含”中未包含的项目费用。
                <w:br/>
                2、其它私人消费。
                <w:br/>
                3、本社已向旅游者(甲方)推荐购买旅游者个人保险，旅游者(甲方)已明确。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2025-10-22T12:49:38+08:00</dcterms:created>
  <dcterms:modified xsi:type="dcterms:W3CDTF">2025-10-22T12:49:38+08:00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