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成都+九寨+黄龙+熊猫乐园/都江堰+四姑娘山 爱情海4A景区纯玩六日游行程单</w:t>
      </w:r>
    </w:p>
    <w:p>
      <w:pPr>
        <w:jc w:val="center"/>
        <w:spacing w:after="100"/>
      </w:pPr>
      <w:r>
        <w:rPr>
          <w:rFonts w:ascii="微软雅黑" w:hAnsi="微软雅黑" w:eastAsia="微软雅黑" w:cs="微软雅黑"/>
          <w:sz w:val="20"/>
          <w:szCs w:val="20"/>
        </w:rPr>
        <w:t xml:space="preserve">成都+九寨+黄龙+熊猫乐园/都江堰+四姑娘山 爱情海4A景区纯玩六日游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JB-SC1688952247tl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1：品质纯玩：0自费、0购物、0餐购、真正纯玩
                <w:br/>
                2：优质住宿：多种等级酒店任您选择
                <w:br/>
                3：美食相伴：赠送当地特色美食走进藏家
                <w:br/>
                4：特别赠送：专业摄影师+网红道具+摄影公开课
                <w:br/>
                5：独家旅拍：赠送价值288元爱情海景区摩洛哥旅拍精修电子照片3张+底片全送
                <w:br/>
                6：环线景点：九寨沟、黄龙、四姑娘山、爱情海摩洛哥打卡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各地抵达成都（入住携程四钻酒店：峨眉禅悦酒店/金地酒店或同级）
                <w:br/>
              </w:t>
            </w:r>
          </w:p>
          <w:p>
            <w:pPr>
              <w:pStyle w:val="indent"/>
            </w:pPr>
            <w:r>
              <w:rPr>
                <w:rFonts w:ascii="微软雅黑" w:hAnsi="微软雅黑" w:eastAsia="微软雅黑" w:cs="微软雅黑"/>
                <w:color w:val="000000"/>
                <w:sz w:val="20"/>
                <w:szCs w:val="20"/>
              </w:rPr>
              <w:t xml:space="preserve">
                接机、办理酒店入住，后自由活动
                <w:br/>
                1、游客持有效身份证件自行前往出发地机场/火车站；航班/列车信息以出团通知为准。出发地无送机（站）服务，请自行办理登机/乘车手续；
                <w:br/>
                2、乘机抵达成都双流国际机场/成都火车站，出站后接机前往酒店入住，后自由活动至次日出发；
                <w:br/>
                3、我社工作人员会于当晚21点左右电话通知明天的集合时间（晚班机有可能延后通知），请保持手机畅通，此日无导游服务；
                <w:br/>
                4、酒店押金200--300元不等，入住时请自付前台，押金于退房时在酒店前台凭押金条退还；（退房时将房卡以及所有行李物品一并带走，房卡交回前台）。
                <w:br/>
                温馨提示：
                <w:br/>
                1、1、此日抵达成都较早的客人可自行前往市内春熙路、太古里等商圈（地铁2号线“春熙路“站可达）或锦里、武侯祠、杜甫草堂、人民公园、成都市博物馆等地。
                <w:br/>
                重要提示：入住酒店后贵重物品请寄存酒店前台，请爱惜酒店内的物品设备，睡前关好门窗。自由活动时间，请注意个人财物
                <w:br/>
                及人身安全。
                <w:br/>
                交通：飞机或动车
                <w:br/>
                景点：无
                <w:br/>
                购物点：无
                <w:br/>
                到达城市：成都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成都——熊猫乐园/都江堰——九寨沟
                <w:br/>
              </w:t>
            </w:r>
          </w:p>
          <w:p>
            <w:pPr>
              <w:pStyle w:val="indent"/>
            </w:pPr>
            <w:r>
              <w:rPr>
                <w:rFonts w:ascii="微软雅黑" w:hAnsi="微软雅黑" w:eastAsia="微软雅黑" w:cs="微软雅黑"/>
                <w:color w:val="000000"/>
                <w:sz w:val="20"/>
                <w:szCs w:val="20"/>
              </w:rPr>
              <w:t xml:space="preserve">
                07：00—       早上小车接您到统一地点集合出发
                <w:br/>
                07：00—08：00 出发前往熊猫乐园/都江堰
                <w:br/>
                08：00—11：00 游览熊猫乐园/都江堰景区（如选择游览都江堰景区加30元）
                <w:br/>
                11：00—13：00 在都江堰或汶川安排午餐（当地特色桌餐） 
                <w:br/>
                13：00—19：00 前往九寨沟沟口 
                <w:br/>
                19：00—20：00 晚餐享用——（特色藏式土火锅）参加走进藏家篝火晚会，跳起欢快锅庄，感受藏民风情（赠送项目，不参加不退费）
                <w:br/>
                20：00—       入住酒店。
                <w:br/>
                注：此行程免费赠送成都市三环内包接服务，接人师傅会在出团前一天晚6点——9点与您联系，请保持手机畅通，注意接听电话，疫情期间注意防护，如有身体不适第一时间告知工作人员。
                <w:br/>
                交通：大巴车
                <w:br/>
                景点：都江堰或熊猫乐园
                <w:br/>
                购物点：无
                <w:br/>
                到达城市：九寨沟口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早餐：酒店用餐     午餐：特色餐     晚餐：藏式土火锅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九寨沟口</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全天游览九寨沟
                <w:br/>
              </w:t>
            </w:r>
          </w:p>
          <w:p>
            <w:pPr>
              <w:pStyle w:val="indent"/>
            </w:pPr>
            <w:r>
              <w:rPr>
                <w:rFonts w:ascii="微软雅黑" w:hAnsi="微软雅黑" w:eastAsia="微软雅黑" w:cs="微软雅黑"/>
                <w:color w:val="000000"/>
                <w:sz w:val="20"/>
                <w:szCs w:val="20"/>
              </w:rPr>
              <w:t xml:space="preserve">
                07：00—07：30酒店用早餐
                <w:br/>
                07：30—08：00前往九寨沟景区
                <w:br/>
                08：00—17：00深度游览九寨沟风景区（观光车90元；自理请现付导游，不含午餐，敬请自理）
                <w:br/>
                17：00—18：00酒店用晚餐入住
                <w:br/>
                备注：如要参加千古情晚会、九寨沟藏羌风情晚会，可告知导游，由导游代买门票
                <w:br/>
                如提前含/或者参加《千古情晚会》《九寨沟藏羌风情晚会》的游客，统一前往九寨沟观看演出（晚会时间约1小时，晚会为旅行社提前订票，不去费用不退，且不做等价置换），九寨沟藏羌风情歌舞晚会给九寨沟无与伦比的自然景观增添了更丰富的文化内涵，成为九寨沟独具魅力的人文景观，是九寨沟完整游程中不可缺少的组成部分，后乘车返回酒店休息。
                <w:br/>
                不含/不参加《千古情晚会》《藏羌风情晚会》的游客，乘车返回酒店休息。
                <w:br/>
                九寨沟风景区：位于四川省阿坝藏族羌族自治州九寨沟县漳扎镇，是白水沟上游白河的支沟,以有九个藏族村寨而得名。九寨沟海拔在2000米以上，遍布原始森林，沟内分布108个湖泊。九寨沟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九寨沟地处岷山山脉南段尕尔纳峰北麓，是长江水系嘉陵江源头的一条支沟，也是青藏高原向四川盆地过渡的地带，地质结构复杂。这里高差悬殊、气候多样、山明水秀。 九寨沟主沟呈“Y”字形，总长50余公里。沟中分布有多处湖泊、瀑布群和钙华滩流等。水是九寨沟景观的主角。碧绿晶莹的溪水好似项链般穿插于森林与浅滩之间。原始森林覆盖了九寨沟一半以上的面积。林中植物种类繁多，现有天然森林近3万公顷，植物2000余种。多种野生动物繁衍栖息于此，其中包括脊椎动物170种、鸟类141种，属国家保护的有17种。林地上积满厚厚的苔藓，散落着鸟兽的羽毛，充满原始森林的风貌，使人仿佛置身于美妙的世外天地。
                <w:br/>
                交通：大巴车
                <w:br/>
                景点：九寨沟
                <w:br/>
                购物点：无
                <w:br/>
                自费项：九寨千古情
                <w:br/>
                到达城市：九寨沟口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早餐：酒店用餐     午餐：X     晚餐：酒店用餐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九寨沟口</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九寨沟——爱情海4A景区（甘海子）——黄龙——茂县
                <w:br/>
              </w:t>
            </w:r>
          </w:p>
          <w:p>
            <w:pPr>
              <w:pStyle w:val="indent"/>
            </w:pPr>
            <w:r>
              <w:rPr>
                <w:rFonts w:ascii="微软雅黑" w:hAnsi="微软雅黑" w:eastAsia="微软雅黑" w:cs="微软雅黑"/>
                <w:color w:val="000000"/>
                <w:sz w:val="20"/>
                <w:szCs w:val="20"/>
              </w:rPr>
              <w:t xml:space="preserve">
                08：00—08：30酒店用早餐后出发，前往爱情海景区
                <w:br/>
                08：30—10：30游览爱情海4A景区（甘海子）、摩洛哥异国风情打卡基地、摩洛哥风情旅拍+敞篷吉普车旅拍（送精修电子照3张+底片全送，不参加不退费）
                <w:br/>
                10：30—12：00 前往川主寺用特色中餐牦牛汤锅
                <w:br/>
                12：00—16：30 前往游览黄龙风景区 （景区索道上行80，下行40。一般游览方式为坐上行索道，步行下山游览，自费自愿乘坐），位于四川省阿坝藏族羌族自治州松潘县。面积 700 平方公里。是中国唯一保护完好的高原钙化彩池景观，与九寨沟相距 100 千米，海拔 1700-5588 米。黄龙以彩池、雪山、峡谷、森林“四绝”著称于世，再加上滩流、古寺、民俗称为“七绝”。黄龙风景区由黄龙沟、丹云峡、牟尼沟、雪宝鼎、雪山梁、红星岩，西沟等景区组成。行程主要游览景观集中于长约 3.6 公里的黄龙沟，沟内遍布碳酸钙华沉积。并呈梯田状排列，以丰富的动植物资源享誉人间，享有“世界奇观”、“人间瑶池”等美誉。1992 年列入《世界自然遗产名录》。除了高山景观，还可以在这里发现各种不同的森林生态系统，以及石灰岩构造、瀑布和温泉。
                <w:br/>
                16：30—20：00 前往茂县，品尝茂县特色柴火鸡。
                <w:br/>
                20：00—       入住酒店
                <w:br/>
                交通：大巴车
                <w:br/>
                景点：爱情海+黄龙
                <w:br/>
                购物点：无
                <w:br/>
                到达城市：茂县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早餐：酒店用餐     午餐：牦牛汤锅     晚餐：特色柴火鸡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茂县</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茂县——四姑娘山——成都
                <w:br/>
              </w:t>
            </w:r>
          </w:p>
          <w:p>
            <w:pPr>
              <w:pStyle w:val="indent"/>
            </w:pPr>
            <w:r>
              <w:rPr>
                <w:rFonts w:ascii="微软雅黑" w:hAnsi="微软雅黑" w:eastAsia="微软雅黑" w:cs="微软雅黑"/>
                <w:color w:val="000000"/>
                <w:sz w:val="20"/>
                <w:szCs w:val="20"/>
              </w:rPr>
              <w:t xml:space="preserve">
                06：00—10：00 酒店用早餐后出发前往四姑娘山风景区
                <w:br/>
                10：00—14：00 游览四姑娘山双桥沟【不含观光车70元/人，需现付】，观阴阳谷、人参果坪、沙棘林栈道、盆景滩、撵鱼坝、四姑娜措、猎人峰、野人峰、布达拉峰、红杉林等景点，双桥沟景区开阔平坦、景点集中，全程通车。沟内以山景为主，沿沟 216 平方公里范围内，次第分布着几十座海 拔在 5000 米上的山峰，会同山涧溪流，如同徐徐展开的山水画廊。沟内还分布着目前国内罕见的千年原始沙棘树林，以及平坦宽阔的高山草甸，夏季，各色花卉装簇其间，香飘数里，漫步其中，宛若置身仙境。沟内现已开通绿色环保的观光车，游客可以更加舒适、方便的游览整个景区（不含午餐，敬请自理）。双桥沟游览后前往猫鼻梁观四姑娘山全景，尽情摄影后，离开四姑娘山，在车上回望着四姑娘山，回味东方圣山雄姿，经过巴郎山，重温卧龙峡谷风光。
                <w:br/>
                14：00—        乘车返回成都入住酒店。
                <w:br/>
                双桥沟景区：全程34公里；乘观光车游玩，一般游玩时间为 4 小时左右；景区内，每个景点都有一个观光车上下的车站，请在车站坐车，保管好自己的贵重物品及随身物品；户外游览时间较长，日照充足，紫外线较 强，请备好太阳镜，太阳伞、防晒霜等物品；请遵守景区管理制度，禁止抽烟、乱丢垃圾，违者最低罚款500元起，四姑娘山景区海拔 2500-3800 米，游览时请选择从海拔高的景点往下步行，不要做剧烈运动，以免高原反应。
                <w:br/>
                交通：大巴车
                <w:br/>
                景点：四姑娘山
                <w:br/>
                购物点：无
                <w:br/>
                到达城市：成都市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早餐：酒店用餐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成都—各地
                <w:br/>
              </w:t>
            </w:r>
          </w:p>
          <w:p>
            <w:pPr>
              <w:pStyle w:val="indent"/>
            </w:pPr>
            <w:r>
              <w:rPr>
                <w:rFonts w:ascii="微软雅黑" w:hAnsi="微软雅黑" w:eastAsia="微软雅黑" w:cs="微软雅黑"/>
                <w:color w:val="000000"/>
                <w:sz w:val="20"/>
                <w:szCs w:val="20"/>
              </w:rPr>
              <w:t xml:space="preserve">
                根据您的航班时间，可自由活动，如果您需要寄存行李，请和酒店前台联系。随后由专业司机送到机场，返回温暖的家！
                <w:br/>
                交通：飞机或动车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交通：往返经济舱机票或动车票（二等座）全程正规旅游车，保证一人一正座。
                <w:br/>
                门票：九寨沟、黄龙、熊猫乐园/都江堰、四姑娘山、爱情海首道大门票（九寨优惠退50元，免票退100元。黄龙淡季优惠退20元，免票退40元；旺季优惠退50元，免票退100元。四姑娘山优惠退20元，免票退40元。熊猫乐园/都江堰优惠不退、免票退20元。爱情海优惠免票不退）
                <w:br/>
                住宿参考：
                <w:br/>
                D1、D5 晚成都：（入住携程四钻酒店：峨眉禅悦酒店/金地酒店或同级）
                <w:br/>
                D2、D3晚九寨沟：
                <w:br/>
                标准：福塔山庄、漫花庄园桑珠酒店、九缘情、藏地阳光酒店、鸿锦宾馆、棠中大酒店、源源山庄副楼、金江国际副楼。
                <w:br/>
                舒适：鑫隆宾馆、泽可酒店、新世纪缘酒店、格莱斯轻居、天堂寨酒店、梵山丽景酒店、爱成酒店、星辰假日酒店、仙池大酒店、时光假日酒店、寨上酒店、山泉度假酒店、格萨尔藏文化酒店、源源山庄主楼、金江国际主楼、龙腾主题酒店、西北大酒店、九州酒店、珠康大酒店、腾跃酒店。
                <w:br/>
                四钻：藏风轻居、九江豪庭、鑫源大酒店、泊梵酒店、悠游度假酒店、云上栖舍酒店、梵之雨度假酒店、西姆酒店、港威瑞逸酒店、银峰宾馆、晶都大酒店、凯虹假日酒店。
                <w:br/>
                森林山居
                <w:br/>
                豪华：九寨记忆酒店、千墨度假酒店、九寨名人、友约国际度假酒店、九寨度假村、景悦度假酒店、名雅大酒店、九源宾馆、寰宇大酒店、郦湾酒店、藏王宴舞、亚朵轻居、西姆山居。
                <w:br/>
                五钻：星宇、润都、九宫、新九宾。
                <w:br/>
                豪生
                <w:br/>
                可选升级：一晚520甘海子森林帐篷营地
                <w:br/>
                <w:br/>
                D4晚茂县：
                <w:br/>
                标准/舒适：古枫、新月、尔玛、羌山魂、凯悦、格莱美
                <w:br/>
                九寨四钻茂县住三钻:九顶山副楼、西羌家、怡园、尔玛主楼
                <w:br/>
                森林山居：九顶山主楼
                <w:br/>
                豪华：九顶山主楼
                <w:br/>
                五钻：茂国大、维亚纳酒店
                <w:br/>
                豪生：明宇、凤凰阁    用餐：5早5正餐。早餐均为所住宿的酒店含餐，不用餐不退费用；走进藏家和柴火鸡为赠送特色餐，不参加不退费（藏区自然条件有限，沿途餐饮、住宿质量可能无法与大城市相比，望谅解）
                <w:br/>
                向导：全国正规持证中文导游，10人（含）以下无导游。
                <w:br/>
                保险：旅行社代买游客旅游意外险。
                <w:br/>
                小孩：小孩只含车位，半餐，保险， 如产生门票床位等其他费用请自理。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1：四姑娘山双桥沟观光车70元/人，景区要求必须乘坐 。
                <w:br/>
                2：九寨沟观光车90元/人。游览景区需乘坐。
                <w:br/>
                3：黄龙索道上行80元/人，下行40元/人。一般游览方式为坐上行索道，步行下山游览，自费自愿乘坐。
                <w:br/>
                4：九寨沟景区保险10元/人，黄龙景区保险10元/人。黄龙耳麦30元/人。（自愿消费）
                <w:br/>
                5：都江堰电瓶车20元，玉垒阁扶梯40元。熊猫乐园观光车+耳麦30元。（自愿消费）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1、当地酒店大多为太阳能热水器，限时供应热水；请自带洗漱用品及毛巾；  
                <w:br/>
                2、在不减少景点情况下，导游可以根据实际情况调整景点游览顺序及住宿地点。
                <w:br/>
                3、赠送项目（因任何原因不参加，费用一律不退，也不换等价项目），如因游客自愿放弃或政策性控制或不可抗力因素等原因不能去，不退任何费用。
                <w:br/>
                4、如游客中途擅自离团，视为游客单方面违约，所以未产生的费用不予退还（包括门票、住宿、车费、餐费、导游服务费）；
                <w:br/>
                5、如遇地震、泥石流、山体滑坡等人力不可抗拒因素，导游将与游客协商，经游客同意并签字，导游可根据实际情况调整行程、景点游览顺序及住宿地点。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1、疫情期间如有身体不适，及时告知旅行社。
                <w:br/>
                2、保险名单必须提前一天提供给旅行社，如不主动提供视为自动放弃保险，由此带来的一切损失及后果旅行社概不承担任何责任。
                <w:br/>
                3、沿途高原，部分路段实行交通管制，容易堵车，建议预定次日回程大交通，以免造成不必要的损失。
                <w:br/>
                4、此行程内所标注时间仅作为参考时间，具体以旅行社实际安排为准。
                <w:br/>
                5、返回成都后统一在金科北路地铁站附近散团。
                <w:br/>
                6、藏家土火锅篝火晚会和旅拍为赠送项目，不参加不退费。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2025-10-03T05:32:41+08:00</dcterms:created>
  <dcterms:modified xsi:type="dcterms:W3CDTF">2025-10-03T05:32:41+08:00</dcterms:modified>
</cp:coreProperties>
</file>

<file path=docProps/custom.xml><?xml version="1.0" encoding="utf-8"?>
<Properties xmlns="http://schemas.openxmlformats.org/officeDocument/2006/custom-properties" xmlns:vt="http://schemas.openxmlformats.org/officeDocument/2006/docPropsVTypes"/>
</file>