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奢享青甘双飞8日游行程单</w:t>
      </w:r>
    </w:p>
    <w:p>
      <w:pPr>
        <w:jc w:val="center"/>
        <w:spacing w:after="100"/>
      </w:pPr>
      <w:r>
        <w:rPr>
          <w:rFonts w:ascii="微软雅黑" w:hAnsi="微软雅黑" w:eastAsia="微软雅黑" w:cs="微软雅黑"/>
          <w:sz w:val="20"/>
          <w:szCs w:val="20"/>
        </w:rPr>
        <w:t xml:space="preserve">兰州/西宁-青海湖-茶卡天空壹号-大柴旦翡翠湖-鸣沙山月牙泉-莫高窟-大地之子-无界 张掖七彩丹霞-门源油菜花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XYXB-GS1688007934sm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★线路推荐：享草原花海，山川湖泊，梦幻盐湖，荒野艺术、戈壁大漠，千年石窟，历史人文，每天都有不同的视觉享受，随手拍出旅行大片
                <w:br/>
                ★优选酒店：全程优选携程网评高分酒店+升级4晚四钻酒店+1晚高端五钻
                <w:br/>
                ★精品小团：20人精品小团，保证服务质量
                <w:br/>
                ★舌尖享受：价值1980元敦煌特色烤全羊、青海土火锅、张掖甘州小吃宴、嘉峪关汽锅鸡
                <w:br/>
                ★旅途舒适：12人以上升级2+1豪华旅游车，舒适享受
                <w:br/>
                ★特别赠送：大柴旦翡翠湖【无人机航拍】视频，全方位记录盐湖美景，炫爆您的朋友圈
                <w:br/>
                ★纯净旅行：保证真纯玩0购物，如进店赔付 5000 元/人，品质有保障
                <w:br/>
                ★尊享服务：优秀导游用心服务，全程景区内陪同讲解，感受家一般的温暖 
                <w:br/>
                ★恪守承诺：不压缩景点游览时间，保证旅行质量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★线路推荐：享草原花海，山川湖泊，梦幻盐湖，荒野艺术、戈壁大漠，千年石窟，历史人文，每天都有不同的视觉享受，随手拍出旅行大片
                <w:br/>
                ★优选酒店：全程优选携程网评高分酒店+升级4晚四钻酒店+1晚高端五钻
                <w:br/>
                ★精品小团：20人精品小团，保证服务质量
                <w:br/>
                ★舌尖享受：价值1980元敦煌特色烤全羊、青海土火锅、张掖甘州小吃宴、嘉峪关汽锅鸡
                <w:br/>
                ★旅途舒适：12人以上升级2+1豪华旅游车，舒适享受
                <w:br/>
                ★特别赠送：大柴旦翡翠湖【无人机航拍】视频，全方位记录盐湖美景，炫爆您的朋友圈
                <w:br/>
                ★纯净旅行：保证真纯玩0购物，如进店赔付 5000 元/人，品质有保障
                <w:br/>
                ★尊享服务：优秀导游用心服务，全程景区内陪同讲解，感受家一般的温暖 
                <w:br/>
                ★恪守承诺：不压缩景点游览时间，保证旅行质量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出发地-兰州/西宁
                <w:br/>
              </w:t>
            </w:r>
          </w:p>
          <w:p>
            <w:pPr>
              <w:pStyle w:val="indent"/>
            </w:pPr>
            <w:r>
              <w:rPr>
                <w:rFonts w:ascii="微软雅黑" w:hAnsi="微软雅黑" w:eastAsia="微软雅黑" w:cs="微软雅黑"/>
                <w:color w:val="000000"/>
                <w:sz w:val="20"/>
                <w:szCs w:val="20"/>
              </w:rPr>
              <w:t xml:space="preserve">
                出发地-兰州/西宁
                <w:br/>
                抵达兰州机场/西宁机场，专车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交通：抵达甘肃首府兰州市。当天无行程，无餐食安排，您可以自行品尝当地美食！
                <w:br/>
                乘坐航班抵达，将由司机接您前往酒店入住休息！请您在12：00以后办理入住。
                <w:br/>
                温馨提示：
                <w:br/>
                1、出发前请携带有效身份证件原件（以备住宿验票所需）；
                <w:br/>
                2、旅行社会提供的出团通知及游览行程；请务必提供准确的联系方式，并保持开机开机态，以便旅社与您取得联系；因不可抗力因素（如飞机、火车晚点）造成的参观景点时间压缩，旅行社不承担相应连带责任，敬请谅解。
                <w:br/>
                3、西北早晚温差较大，注意保暖；
                <w:br/>
                4、西北气候干燥，多饮水多吃水果。
                <w:br/>
                交通：飞机
                <w:br/>
                景点：沿途风景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西宁：自然里大酒店 或 西宁尚东国际酒店 或 蓝途酒店 或 西宁宜彩青航酒店 或 新丝路国际饭店 或 白云翔羚酒店或同级； 兰州：桔子水晶西客站店 或 陇鑫大酒店 或 维也纳酒店西客站店 或 兰州老街凡里而美酒店或同级；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兰州/西宁-青海湖（360km 约5.5小时）-茶卡（150km 约2.5小时）
                <w:br/>
              </w:t>
            </w:r>
          </w:p>
          <w:p>
            <w:pPr>
              <w:pStyle w:val="indent"/>
            </w:pPr>
            <w:r>
              <w:rPr>
                <w:rFonts w:ascii="微软雅黑" w:hAnsi="微软雅黑" w:eastAsia="微软雅黑" w:cs="微软雅黑"/>
                <w:color w:val="000000"/>
                <w:sz w:val="20"/>
                <w:szCs w:val="20"/>
              </w:rPr>
              <w:t xml:space="preserve">
                兰州/西宁-青海湖（360km 约5.5小时）-茶卡（150km 约2.5小时）
                <w:br/>
                酒店早餐后，前往中国内陆第一大咸水湖青海湖，游览【青海湖二郎剑景区】（游览时间约2小时）在这颗高原明珠上，感受微风吹过在湖面卷起涟漪，眼前的湖泊，远处的雪山，放慢脚步，把美色留住。
                <w:br/>
                游览结束后乘车前往茶卡镇入住酒店休息。
                <w:br/>
                推荐自费项目：青海湖藏式下午茶80元/位（藏式茶点、水果、茶饮）
                <w:br/>
                交通：汽车
                <w:br/>
                景点：青海湖二郎剑景区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晚餐：晚餐不用不退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茶卡：东晨国际饭店 或 茶卡盐湖锦天世纪大酒店 或 茶卡盐湖金恒基大酒店 或 茶卡盐湖星际酒店或同级；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茶卡-天空壹号(4km 约10分钟)-大柴旦( 400km 约4.5小时)
                <w:br/>
              </w:t>
            </w:r>
          </w:p>
          <w:p>
            <w:pPr>
              <w:pStyle w:val="indent"/>
            </w:pPr>
            <w:r>
              <w:rPr>
                <w:rFonts w:ascii="微软雅黑" w:hAnsi="微软雅黑" w:eastAsia="微软雅黑" w:cs="微软雅黑"/>
                <w:color w:val="000000"/>
                <w:sz w:val="20"/>
                <w:szCs w:val="20"/>
              </w:rPr>
              <w:t xml:space="preserve">
                茶卡-天空壹号(4km 约10分钟)-大柴旦( 400km 约4.5小时)
                <w:br/>
                酒店早餐后 ，酒店早餐后，前往【茶卡天空壹号】 (不含小火车，游览时间约 2 小时) 茶 卡盐湖被誉为“人一生必须的 55 个地方”之一，更甚是摄影爱好者心中的摄影天 堂。这里水天相连，如梦如幻，行走在湖面上，看着自己的倒影，犹如来到了仙境。
                <w:br/>
                游览结束后用中餐，随后前往酒店休息。
                <w:br/>
                温馨提示： 
                <w:br/>
                1.西部地区干燥日照强，注意多饮水防晒。
                <w:br/>
                2.早晚温差大,请注意增减衣物,以免感冒
                <w:br/>
                交通：汽车
                <w:br/>
                景点：茶卡天空壹号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大柴旦：馨锦酒店 或 大柴旦像素酒店 或 大柴旦浩宇大酒店 或 大柴旦丽湖雅致大酒店 或 大柴旦怡景大酒店或同级；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大柴旦-翡翠湖（220km 约2.5小时）-南八仙雅丹-敦煌（380km 约4.5小时）
                <w:br/>
              </w:t>
            </w:r>
          </w:p>
          <w:p>
            <w:pPr>
              <w:pStyle w:val="indent"/>
            </w:pPr>
            <w:r>
              <w:rPr>
                <w:rFonts w:ascii="微软雅黑" w:hAnsi="微软雅黑" w:eastAsia="微软雅黑" w:cs="微软雅黑"/>
                <w:color w:val="000000"/>
                <w:sz w:val="20"/>
                <w:szCs w:val="20"/>
              </w:rPr>
              <w:t xml:space="preserve">
                大柴旦-翡翠湖（220km 约2.5小时）-南八仙雅丹-敦煌（380km 约4.5小时）
                <w:br/>
                酒店早餐后，乘车前往游览【大柴旦翡翠湖】(游览时间约 1.5 小时，区间车自理)，这里是《送你一朵小红花》拍摄地，色彩斑斓的盐湖呈现翡翠绿，薄荷蓝，琥珀黄，牛奶白，用上帝视角俯瞰就是镶嵌在大地上的各色宝石，如同身处幻境一般。途径【南八仙雅丹】（拍照时间约20分钟），这是一片雅丹地貌，规模宏大，有被风侵蚀的土林群。名称来自上世纪的八位女地质员，他们为了寻找石油资源而牺牲在这片土地。
                <w:br/>
                游览结束后，乘车前往敦煌入住酒店休息。
                <w:br/>
                晚上可自行前往敦煌【沙洲食驿】，一边欣赏敦煌“夜景图”，一边寻找壁画里的 108 种美食。
                <w:br/>
                赠送：定点航拍，包含全团客人影像镜头，作品由客人近景与翡翠湖远景结合出片
                <w:br/>
                交通：汽车
                <w:br/>
                景点：大柴旦翡翠湖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敦煌：尚和颐景酒店 或 沙州景华大酒店 或 敦煌富国酒店 或 敦煌川渝大酒店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敦煌-鸣沙山月牙泉-莫高窟
                <w:br/>
                酒店早餐后，前往登顶既鸣的【鸣沙山月牙泉】(不含电瓶车，游览时间约3小时)，古往今来这里以"山泉共处，沙水共生"的奇妙景观著称于世，被誉为"敦煌八景"之一 。月牙泉处于鸣沙山环抱之中，其形酷似一弯新月而得名，古往今来以 "山泉共处，沙水共生"的奇妙景观著称于世，被誉为"塞外风 光之一绝"。
                <w:br/>
                游览结束后前往世界文化遗产【莫高窟】(含B类票，参观4个洞窟，如果只能约到A类门票，参观8个洞窟，需现补138元/人差价，参观时间约3小时)，观看球幕电影《千年莫高》、《梦幻佛宫》，后乘 摆渡车前往实体洞窟品鉴绝世精美的壁画和彩塑艺术，莫高窟是集建筑、彩塑、壁画为一体的文化艺术宝库，内容涉及古代社会的艺术、历史、经济、文化、宗教、教学等领域，具有珍贵的历史、艺术、科学价值，是中华民族的历史瑰宝，人类优秀的文化遗产。参观结束后安排品尝【敦煌特色迎宾宴——烤全羊】，用餐结束后返回酒店休息。
                <w:br/>
                特别说明：
                <w:br/>
                1--9人 安排团餐+烤羊腿；
                <w:br/>
                9--15人安排团餐+半只烤全羊；
                <w:br/>
                16--20人 安排团餐+一只15斤左右烤全羊； 
                <w:br/>
                <w:br/>
                莫高窟温馨提示：
                <w:br/>
                1、参观需提前预约 (仅开放30天预售) ；
                <w:br/>
                2、按照《中华人民共和国旅游法》、《关于加强石窟寺等文物开放管理和实行游客承载量公告制度有关工作的通知》等相关要求，莫高窟实行实名制网络预约分时参观制度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
                <w:br/>
                3、莫高窟预约按照报名先后顺序依次进行预约，7-8月如若未能约到票，将安排为：B类 应急票，所产生的门票差价将现退于您；
                <w:br/>
                4、敦煌在春夏两季经常会有特殊天气，如遇沙尘暴、大风、下雨等不可抗力因素，景区将会采取临时关闭，不能参观，如遇特殊情况、自然灾害、当日接待量超出限额，无法参观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交通：汽车
                <w:br/>
                景点：鸣沙山月牙泉、 莫高窟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晚餐：晚餐不用不退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敦煌：尚和颐景酒店 或 沙州景华大酒店 或 敦煌富国酒店 或 敦煌川渝大酒店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敦煌-大地之子、无界(120km 约1.5小时)-嘉峪关关城(280km 约 2.5小时)-张掖(233km 约 2.5小时)
                <w:br/>
              </w:t>
            </w:r>
          </w:p>
          <w:p>
            <w:pPr>
              <w:pStyle w:val="indent"/>
            </w:pPr>
            <w:r>
              <w:rPr>
                <w:rFonts w:ascii="微软雅黑" w:hAnsi="微软雅黑" w:eastAsia="微软雅黑" w:cs="微软雅黑"/>
                <w:color w:val="000000"/>
                <w:sz w:val="20"/>
                <w:szCs w:val="20"/>
              </w:rPr>
              <w:t xml:space="preserve">
                敦煌-大地之子、无界(120km 约1.5小时)-嘉峪关关城(280km 约 2.5小时)-张掖(233km 约 2.5小时)
                <w:br/>
                酒店早餐后，前往参观【大地之子】、【无界】雕塑（参观时间约30分钟），参观结束后前往参观“天下第一雄关”【嘉峪关关城】（门票自理110元/人），嘉峪关城楼是明代万里长城的西端起点，是明代长城沿线建造规模最为壮观，保存程度最为完好的一座古代军事城堡。
                <w:br/>
                参观结束后乘车前往张掖，入住酒店休息。
                <w:br/>
                交通：汽车
                <w:br/>
                景点：大地之子 、嘉峪关关城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张掖：鑫盛悦国际酒店 或 张掖凯瑞酒店 或 恒达丽景酒店(张掖西站店)或 张掖钻石大酒店 或 张掖丝路悦港酒店或同级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张掖-七彩丹霞-祁连大草原(130km 约2小时)-门源油菜花(80km 约1.5小时)-西宁/兰州(550km 约5小时)
                <w:br/>
              </w:t>
            </w:r>
          </w:p>
          <w:p>
            <w:pPr>
              <w:pStyle w:val="indent"/>
            </w:pPr>
            <w:r>
              <w:rPr>
                <w:rFonts w:ascii="微软雅黑" w:hAnsi="微软雅黑" w:eastAsia="微软雅黑" w:cs="微软雅黑"/>
                <w:color w:val="000000"/>
                <w:sz w:val="20"/>
                <w:szCs w:val="20"/>
              </w:rPr>
              <w:t xml:space="preserve">
                张掖-七彩丹霞-祁连大草原(130km 约2小时)-门源油菜花(80km 约1.5小时)-西宁/兰州(550km 约5小时)
                <w:br/>
                酒店早餐后 ，前往游览中国最美的七大丹霞之一【张掖七彩丹霞】 (含区间车，游览时间约 3 小时)，这里是《三枪拍案惊奇》《长城》电影取景地，摄影爱好者的天堂。可在1-5号观景台俯瞰色彩斑斓的丹霞地貌：七彩峡、七彩塔、七彩屏、七彩练、七彩湖、七彩大扇贝、刀山火海.丹霞幽静神奇，两边赤壁环复，峰回路转，一步一景。
                <w:br/>
                游览结束后，乘车前往门源途径【祁连大草原】（车览）渐渐天似穹庐，清风笼盖四野，随处可见的绝笔抒发如同古人般的思绪，天苍苍野茫茫风吹草低见羊。
                <w:br/>
                抵达扁都口风光旅游区后，前往【门源油菜花】（拍照时间约30分钟）万亩金黄的油菜花极目无垠，芬香四溢。漫山遍野的油菜花烂漫盛开，金黄色染尽山野，似乎也连向天际。微风吹拂，涌起一股又一股金色花浪。在阳光照射下，不断的闪过一道道亮光。
                <w:br/>
                结束后乘车前往西宁/兰州入住酒店休息。
                <w:br/>
                交通：汽车
                <w:br/>
                景点：张掖七彩丹霞 、祁连大草原、 门源油菜花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西宁：自然里大酒店 或 西宁尚东国际酒店 或 蓝途酒店 或 西宁宜彩青航酒店 或 新丝路国际饭店 或 白云翔羚酒店或同级； 兰州：桔子水晶西客站店 或 陇鑫大酒店 或 维也纳酒店西客站店 或 兰州老街凡里而美酒店或同级；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兰州/西宁-出发地
                <w:br/>
              </w:t>
            </w:r>
          </w:p>
          <w:p>
            <w:pPr>
              <w:pStyle w:val="indent"/>
            </w:pPr>
            <w:r>
              <w:rPr>
                <w:rFonts w:ascii="微软雅黑" w:hAnsi="微软雅黑" w:eastAsia="微软雅黑" w:cs="微软雅黑"/>
                <w:color w:val="000000"/>
                <w:sz w:val="20"/>
                <w:szCs w:val="20"/>
              </w:rPr>
              <w:t xml:space="preserve">
                兰州/西宁-出发地
                <w:br/>
                我们的西北之行就此画上圆满的句号！早餐后根据时间，我们会安排免费送机服务，司机会提前到酒店接您前往机场 。
                <w:br/>
                温馨提示：
                <w:br/>
                1、管制刀具不能带上飞机或者火车只能托运；
                <w:br/>
                2、超过 100 毫升的液体不允随身携带只能托运。
                <w:br/>
                3、请根据您订票的行李额准备行李避免超重。
                <w:br/>
                4、酒店的退房时间为中午的12:00，返程为晚班机的旅游者可把行李寄存在酒店前台后自由活动或自行开钟点房休息。
                <w:br/>
                交通：飞机
                <w:br/>
                景点：沿途风景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1、【往返交通】：出发地-兰州/西宁往返经济舱机票；
                <w:br/>
                2、【当地住宿】：全程4晚4钻酒店，升级一晚五钻酒店+2晚舒适酒店标准间（茶卡镇和大柴旦镇）；（青海酒店没有空调，敬请谅解）。西北旅游环境特殊，大多酒店都不配备三人间以及加床服务，如出现单男单女，则需要支付单房差，参考酒店无法接待的情况下，我社可以协商安排其他酒店；青海省因早晚温差较大，很多地区酒店无空调，行程涉及青海湖，茶卡，大柴旦等地基本都无空调，请您了解并理解地域差异。
                <w:br/>
                参考酒店：
                <w:br/>
                西宁：自然里大酒店 或 西宁尚东国际酒店 或 蓝途酒店 或 西宁宜彩青航酒店 或 新丝路国际饭店 或 白云翔羚酒店或同级；
                <w:br/>
                兰州：桔子水晶西客站店 或 陇鑫大酒店 或 维也纳酒店西客站店 或 兰州老街凡里而美酒店或同级；
                <w:br/>
                张掖：鑫盛悦国际酒店 或 张掖凯瑞酒店 或 恒达丽景酒店(张掖西站店)或 张掖钻石大酒店 或 张掖丝路悦港酒店或同级
                <w:br/>
                敦煌：尚和颐景酒店 或 沙州景华大酒店 或 敦煌富国酒店 或 敦煌川渝大酒店 或同级；
                <w:br/>
                大柴旦：馨锦酒店 或 大柴旦像素酒店 或 大柴旦浩宇大酒店 或 大柴旦丽湖雅致大酒店 或 大柴旦怡景大酒店或同级；
                <w:br/>
                茶卡：东晨国际饭店 或 茶卡盐湖锦天世纪大酒店 或 茶卡盐湖金恒基大酒店 或 茶卡盐湖星际酒店或同级；
                <w:br/>
                备注：如在旅游旺季等特殊情况下，因房源紧张或政府征为公众利益征用，在各常用酒店都不能确保入住的情况下，旅行社会安排不低于备选酒店档次的酒店；
                <w:br/>
                3、【当地用餐】：全程7早餐4正餐；早餐为酒店餐厅用餐，不用不退；正餐50元/人/正，全程餐食不用不退；
                <w:br/>
                4、【当地用车】：旅游用车保证一人一正座；10人 升级 2+1 航空座椅大巴，10人以下安排中巴或商务车或轿车；
                <w:br/>
                5、【景点门票】：七彩丹霞+区间车、莫高窟B类票、鸣沙山月牙泉、大柴旦翡翠湖、茶卡盐湖、青海湖二郎剑(其余景点均为免费，如后期产生费用敬请自理)；
                <w:br/>
                6、【导游服务】：当地优秀导游服务，10 人以上安排优秀导游，10 人以下司机兼向导；
                <w:br/>
                7、【儿童标准】：含车位、餐费、导游服务费；儿童请携带身份证或户口本本人页原件。
                <w:br/>
                <w:br/>
                （以下自费均为推荐自费，完全根据采取游客自愿原则，绝无强制，请游客根据自身情况选择）
                <w:br/>
                体验项目名称及费用
                <w:br/>
                青海湖畔藏式下午茶	80元/人
                <w:br/>
                敦煌大漠风情宴	180 元/人  ( 10 人一桌)
                <w:br/>
                敦煌《又见敦煌》 演艺	318 元/人起
                <w:br/>
                敦煌《敦煌盛典》 演艺	238 元/人起
                <w:br/>
                敦煌《乐动敦煌》 演艺	318 元/人起
                <w:br/>
                敦煌鸣沙山骑骆驼	100-120 元/人
                <w:br/>
                敦煌鸣沙山鞋套	15 元/人
                <w:br/>
                茶卡天空壹号托马斯小火车	60 元/人
                <w:br/>
                翡翠湖区间车	60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1、散客接送均为司机接送， 敬请谅解！
                <w:br/>
                2、我社有对行程顺序、时间进行适当调整的权利，但不减少景点。因突发事件、人力不可抗拒的因素、 不可预见因素导致（如天气变化、自然灾害、航班、火车延误取消交通及航空管制、政治因素管制等）行程时间延长或缩减，旅行社可视情况变更或取消行程，超出原定费用部分由旅游者承担。行程中标明的赠送项目因天气或其它不可抗拒的原因不能前往或是个人自身原因无法参加的不做等价更换，不退任何费用。
                <w:br/>
                3、 我社处理投诉以游客签认的《意见反馈单》 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 客双方签认，返程后再行协商解决；若游客当时未明确提出异议，或因未填写意见单，我社视为游客自行放弃权利，则无法受理投诉，多谢合作与支持！（投诉解决期限为团队返回后7天内有效）！
                <w:br/>
                4、旅行社对旅游产品有自主定价行为，会因交通方式、出发城市，报名时间、各家旅行社促销力度不同、机票折扣活动等诸多不同相关因素而报名价格不同，整团可能会出现价格差异，游客报名已视为同意此价格，因此我 社一律不接受因为价格不同而产生的投诉事宜。
                <w:br/>
                5、该行程儿童只含车和半餐其他费用产生自理（孩子出行须有成人亲属陪同）。
                <w:br/>
                6、该行程因涉及边境地区景点故不接收：港澳台，华侨及外宾。
                <w:br/>
                7、该行程因距离远，车程长且各地条件有限故不接受：孕妇、身体有明显缺陷、有精神疾病的、及不具备民事能力的人。
                <w:br/>
                8、70岁以上老人须出具健康证明及直系亲属签字的免责书，才能正常接收。70 岁以上老人请慎重报名。
                <w:br/>
                9、团队游览中不允许擅自离团（自由活动除外），中途离团视同游客违约，因此造成未参加行程 内景点、用餐、房、车等费用不退，旅行社亦不承担游客离团后发生的一切意外责任。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5、此线路平均海拔1500-3300之间，身体状况正常的内地游客一般不会出现高原反应，如实在担心可提前一周左右服用红景天；初到高原切勿激动，勿剧烈运动，勿暴饮暴食，勿过量饮酒或吸烟，请多饮水。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11、青海当地海拔偏高，同时又是经济欠发达地区，当地大部分酒店无空调设备，请不要用华东标准星级酒店来衡量西北的酒店；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2025-07-21T18:54:24+08:00</dcterms:created>
  <dcterms:modified xsi:type="dcterms:W3CDTF">2025-07-21T18:54:24+08:00</dcterms:modified>
</cp:coreProperties>
</file>

<file path=docProps/custom.xml><?xml version="1.0" encoding="utf-8"?>
<Properties xmlns="http://schemas.openxmlformats.org/officeDocument/2006/custom-properties" xmlns:vt="http://schemas.openxmlformats.org/officeDocument/2006/docPropsVTypes"/>
</file>