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鲁88【威海青岛·陆地头等舱·纯玩汽车4日】 躺着去威海2+1陆地头等舱豪华大巴+保驾护航~安排双司机+1排3座~坐躺自如/出门遇见私家沙滩/海驴岛+成山头+火炬八街+那香海沙滩赶海+拾贝+玩海+网红LOVE·蓝天碧海金沙滩/青岛栈桥/五四行程单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【乘头等舱】2+1大巴车型，躺着去威海·半岛头等舱
                <w:br/>
                【精选酒店】青岛上合蓝耘+荣成倪氏海泰度假酒店+青岛青龙美爵
                <w:br/>
                【半岛环游】王牌~日照+青岛+威海+荣成环游
                <w:br/>
                【威海网红】威海海驴岛/成山头/那香海大沙滩/火炬八街
                <w:br/>
                【玩那香海】沙滩干净细腻，感受蔚蓝海天的超绝治愈力
                <w:br/>
                【游海驴岛】乘船出海·万只黑尾鸥迎风逐浪
                <w:br/>
                【纯玩0购物】真正0购物店，不进任何明、暗购物店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乘头等舱】2+1大巴车型，躺着去威海·半岛头等舱【精选酒店】青岛上合蓝耘+荣成倪氏海泰度假酒店+青岛青龙美爵【半岛环游】王牌~日照+青岛+威海+荣成环游【威海网红】威海海驴岛/成山头/那香海大沙滩/火炬八街【玩那香海】沙滩干净细腻，感受蔚蓝海天的超绝治愈力【游海驴岛】乘船出海·万只黑尾鸥迎风逐浪【纯玩0购物】真正0购物店，不进任何明、暗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早上指定地点时间集合出发，幸福感爆棚的海滨小城、魅力的海滨城市--日照
                <w:br/>
                <w:br/>
                中餐后重点游览日照东方太阳城【网红LOVE·蓝天碧海金沙滩】（赠送游览，游览约30分钟）凭借其原生态的原汁原味的海滨风情，清澈湛蓝的海水，细软的金沙滩等得天独厚的滨海资源，吸引了许多外地的新人们选择日照来拍婚纱照，日照海滨被誉为"浪漫金沙滩"，吸引着无数游客慕名而来。后游览【世帆赛基地】（赠送游览，游览约60分钟）背依帆船码头，尽显西式风情,自由活动，基地内拥有多项海上游玩娱乐项目【大帆船出海 】（船票不包含，可自愿自理，打包价更优惠）体验海上随波逐流的畅快；日照帆船基地坐落在亚洲最大的万平口自然泻湖始端，是2008年北京奥运会水上项目的赛前训练基地，后择时前往青岛，入住酒店。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青岛上合蓝耘（2025年酒店，占床送早餐）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抵达后游览【威海幸福门公园】（赠送游览，游览约1小时）自由漫步、环港海岸线，也可【幸福门登顶】（门票不包含，可自愿自理，打包价更优惠）整栋建筑呈“门”字型结构，设置了连接横向天桥的观光长廊，向东可远眺美丽的刘公岛，向西可观览威海市中心的景色打卡威海公园画中画【大相框】，拍出属于你的独特海景大片，后前往【小石岛海洋牧场】（门票不包含，可自愿自理，打包价更优惠）乘船出海，乘坐渔家捕鱼船出海，乘风破浪，徜徉在蓝色的大海上，一边游览牡蛎、扇贝、 海虹、海带、鱼类等各种海洋生物的生态养殖场。体验海上平台海鲜采摘：亲自动手，五人一组，相互配合，采摘牡蛎、扇贝、海虹，通过有趣的劳动，体验收获的喜悦。【海鲜品尝，采摘获取的海鲜】交由工作人员统一清洗、蒸煮。可以近距离观赏美国红鱼、石斑鱼、黑鱼、扒皮狼、佳吉鱼等各种鱼类；而且还可以亲手触摸把玩会生气的河豚渔等海洋动物。后游览【火炬八街】（赠送游览，游览约40分钟）打卡威海网红圣地，火炬八街因其南高北低的地势形成了惊艳的视觉效果，再加上“全路段”和丁字路口的路牌点缀，与动漫《灌篮高手》里的经典场景高度相似，有日本镰仓街道的既视感，也因此被称为“威海小镰仓”在道路的尽头即为【威海国际海滨浴场】黄昏的时光最适合的地方就是沙滩，金黄色的细沙铺就了俩仟八百米的国际海水浴场，海水清澈见底，波缓浪净，是威海最好的海水浴场。如果您吹够了海风，就脚踩细沙，拾贝踏浪。适时返回酒店
                <w:br/>
                <w:br/>
                提醒（赶海项目，如因受海洋潮汐影响，小石岛海洋牧场则改为爱伦湾海洋牧场）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那香海钻石沙滩浴场
                <w:br/>
              </w:t>
            </w:r>
          </w:p>
          <w:p>
            <w:pPr>
              <w:pStyle w:val="indent"/>
            </w:pPr>
            <w:r>
              <w:rPr>
                <w:rFonts w:ascii="微软雅黑" w:hAnsi="微软雅黑" w:eastAsia="微软雅黑" w:cs="微软雅黑"/>
                <w:color w:val="000000"/>
                <w:sz w:val="20"/>
                <w:szCs w:val="20"/>
              </w:rPr>
              <w:t xml:space="preserve">
                早餐后前往浪漫的BGM，一半藏在【那香海钻石沙滩浴场】（赠送游览，游览约60分钟）坐享16公里天然海滩，独享4000米那香海国际海滨浴场，沙滩上设置有茅草屋，游客可自行前往打卡【童话海草屋】、【悬崖咖啡屋】、【英伦蓝桥】等网红美景，后游览中国海岸的最东端威海荣成，游览中国最东端—【成山头风景区】（含团队大门票，游览约2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度假胜地。后前往“海鸥王国”【海驴岛】（含团队船票，乘船环游）几十万只海鸥白鹭遮天蔽日的奇观盛况，海驴岛也因此被称为海鸥王国。这里依山傍海，是地质独特的的礁岩公园；这里有独一无二的海上落日，是知名的夕阳小镇；这里有胶东特色海草房，与大海融为一体浑然天成，是威海首屈一指的网红打卡地。随后结束一天的行程，返回酒店入住休息。
                <w:br/>
                <w:br/>
                提醒（旅游旺季，海驴岛属于小众环岛游，运营条件有限，如遇天气原因或旅游旺季排队爆满等情况，游客无法进入则可选择导游现退80元海驴岛门票或更换爸爸去哪儿拍摄地鸡鸣岛喂海鸥登岛）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青岛青龙美爵酒店（海景房，占床送早餐）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青岛栈桥-出发地
                <w:br/>
              </w:t>
            </w:r>
          </w:p>
          <w:p>
            <w:pPr>
              <w:pStyle w:val="indent"/>
            </w:pPr>
            <w:r>
              <w:rPr>
                <w:rFonts w:ascii="微软雅黑" w:hAnsi="微软雅黑" w:eastAsia="微软雅黑" w:cs="微软雅黑"/>
                <w:color w:val="000000"/>
                <w:sz w:val="20"/>
                <w:szCs w:val="20"/>
              </w:rPr>
              <w:t xml:space="preserve">
                早餐后，前往参观青岛十大美景之首【青岛栈桥】（赠送游览，游览约30分钟，提醒：如遇交通管制，则改为车览）青岛百年历史的象征与见证观长虹远引赏飞阁回澜。赏青岛新市府新貌游览体现爱国情怀的新城市广场、青岛城市标志性广场【五四广场】（赠送游览，游览约40分钟）观看全国单体雕塑之最“五月的风”。【小麦岛】（赠送游览，游览约30分钟）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适时集合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【早餐】占床赠送3早(早餐为含床赠送 不含床不赠送)
                <w:br/>
                <w:br/>
                【住宿】青岛上合蓝耘+荣成倪氏海泰度假酒店+青岛青龙美爵
                <w:br/>
                <w:br/>
                【交通】空调旅游车（根据人数安排车型，1人1正座）
                <w:br/>
                <w:br/>
                【导游】导游服务费10元/人（无锡接，青岛送）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w:br/>
                【大帆船出海】挂牌100元＋【幸福门登顶】挂牌60元＋【小石岛海洋牧场或爱莲湾海洋牧场】挂牌200；旅行社打包优惠价260元/人
                <w:br/>
                <w:br/>
                <w:br/>
                <w:br/>
                【用餐】正餐请自理（导游可协助代订）；
                <w:br/>
                <w:br/>
                【保险】强烈建议游客购买旅游意外险
                <w:br/>
                <w:br/>
                【门票】除行程内已包含（团队价）景点第一大门票外的二次消费（如索道、娱乐项目、请香等、水上项目），请游客自愿选择，旅行社及导游不参与；
                <w:br/>
                <w:br/>
                <w:br/>
                <w:br/>
                一：【补房差】600元/人（3晚）（退450元/人，不占床不含早）；
                <w:br/>
                <w:br/>
                <w:br/>
                <w:br/>
                二：【儿童只含车位和导服，不含门票】
                <w:br/>
                <w:br/>
                如产生儿童门票费用，游客可自行到景区/场馆购买门票或由服务人员代为购买
                <w:br/>
                <w:br/>
                成头山景区 ：   1米-1.2米免，1.2-以上同成人补90元/人
                <w:br/>
                <w:br/>
                海驴岛环岛游船：1米-1.2米免，1.2米以上同成人补80元/人
                <w:br/>
                <w:br/>
                <w:br/>
                <w:br/>
                三：儿童补早餐：
                <w:br/>
                <w:br/>
                <w:br/>
                <w:br/>
                青岛上合蓝耘：1.2以下米免，1.2以上补30元/人
                <w:br/>
                <w:br/>
                荣成倪氏海泰度假酒店：1.2以下米免，1.2以上补58元/人
                <w:br/>
                <w:br/>
                青岛青龙美爵：1.2以下米免，1.2以上补58元/人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海滨旅游特别注意报名前请务必知晓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2025-09-08T16:14:51+08:00</dcterms:created>
  <dcterms:modified xsi:type="dcterms:W3CDTF">2025-09-08T16:14:51+08:00</dcterms:modified>
</cp:coreProperties>
</file>

<file path=docProps/custom.xml><?xml version="1.0" encoding="utf-8"?>
<Properties xmlns="http://schemas.openxmlformats.org/officeDocument/2006/custom-properties" xmlns:vt="http://schemas.openxmlformats.org/officeDocument/2006/docPropsVTypes"/>
</file>