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霞浦东壁日落.太姥山.榕枫公园.半月里.东安岛.九鲤溪.东海一号双动5日游行程单</w:t>
      </w:r>
    </w:p>
    <w:p>
      <w:pPr>
        <w:jc w:val="center"/>
        <w:spacing w:after="100"/>
      </w:pPr>
      <w:r>
        <w:rPr>
          <w:rFonts w:ascii="微软雅黑" w:hAnsi="微软雅黑" w:eastAsia="微软雅黑" w:cs="微软雅黑"/>
          <w:sz w:val="20"/>
          <w:szCs w:val="20"/>
        </w:rPr>
        <w:t xml:space="preserve">霞浦独立成团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AL-T1686807744Jl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霞浦县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7月29日 D2281无锡/霞浦 （07:45/14:10）或其他车次
                <w:br/>
                8月02日D3142霞浦/无锡（10:45/16:54）或其他车次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无锡/霞浦
                <w:br/>
              </w:t>
            </w:r>
          </w:p>
          <w:p>
            <w:pPr>
              <w:pStyle w:val="indent"/>
            </w:pPr>
            <w:r>
              <w:rPr>
                <w:rFonts w:ascii="微软雅黑" w:hAnsi="微软雅黑" w:eastAsia="微软雅黑" w:cs="微软雅黑"/>
                <w:color w:val="000000"/>
                <w:sz w:val="20"/>
                <w:szCs w:val="20"/>
              </w:rPr>
              <w:t xml:space="preserve">
                无锡出发赴霞浦，抵达后接站送酒店/适时办理入住。后自由活动。晚餐后入住酒店休息。
                <w:br/>
                参考车次：D2281无锡/霞浦 （07:45/14:10） 以实际出票为准
                <w:br/>
                交通：参考车次：D2281无锡/霞浦 （07:45/14:10） 以实际出票为准
                <w:br/>
                景点：自由活动
                <w:br/>
                购物点：无
                <w:br/>
                自费项：无
                <w:br/>
                到达城市：霞浦县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住霞浦</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太姥山--赤溪村--九鲤溪--榕枫公园
                <w:br/>
              </w:t>
            </w:r>
          </w:p>
          <w:p>
            <w:pPr>
              <w:pStyle w:val="indent"/>
            </w:pPr>
            <w:r>
              <w:rPr>
                <w:rFonts w:ascii="微软雅黑" w:hAnsi="微软雅黑" w:eastAsia="微软雅黑" w:cs="微软雅黑"/>
                <w:color w:val="000000"/>
                <w:sz w:val="20"/>
                <w:szCs w:val="20"/>
              </w:rPr>
              <w:t xml:space="preserve">
                早餐后，前往世界地质公园、5A级景区、“海上仙都”【太姥山】,它雄峙于东海之滨，山海相依、傲岸秀拔，素有“山海大观”、“海上仙都”之美誉,太姥山是一处以花岗岩峰林岩洞为特色，融山、海、川、岛和人文景观于一体的风景旅游胜地，观赏面积92.02平方公里、保护面积200平方公里，拥有太姥山岳、九鲤溪瀑、福瑶列岛、晴川海滨四大景区和瑞云古刹、翠郊古民居两处独立景点。太姥山面临东海，地处亚热带，属亚热带湿润季风气候，年平均气温13.6℃，夏无酷暑，冬无严寒，一年四季皆宜游览、休养，是理想的旅游、度假、避暑胜地，观情意绵绵的夫妻峰、博物馆、木栈道、迎仙台、金猫扑鼠、蓝溪涧、一线天、金龟爬壁、一片瓦寺、通天洞、滴水洞、观海悬空栈道等，后游览【九鲤溪】，九鲤溪漂流全程6.8公里，耗时1个小时，途经九曲十三滩，滩曲之间动静对比鲜明—险处浪花扑面，惊心动魄;静处波澜不惊，悠然自得，九鲤溪以山清水秀、风光秀美而著称，诗称“门拥千峰翠，溪无一点尘”。蜿蜒25公里的九鲤溪，如翠绿色的腰带，低徊缠绕，沿岸青山重回，绿树葱茏。以此天然美景为依托；前往素有“海国桃园，闽东小武夷”之称的杨家溪，游览【榕枫公园】江南一绝“榕枫公园及国家林业部列入《中国树林奇观》。游玩结束后返回酒店休息。
                <w:br/>
                交通：汽车
                <w:br/>
                景点：太姥山--赤溪村--九鲤溪--榕枫公园
                <w:br/>
                购物点：无
                <w:br/>
                自费项：无
                <w:br/>
                到达城市：霞浦县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住霞浦</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半月里--东安渔排--高罗沙滩-东壁日落
                <w:br/>
              </w:t>
            </w:r>
          </w:p>
          <w:p>
            <w:pPr>
              <w:pStyle w:val="indent"/>
            </w:pPr>
            <w:r>
              <w:rPr>
                <w:rFonts w:ascii="微软雅黑" w:hAnsi="微软雅黑" w:eastAsia="微软雅黑" w:cs="微软雅黑"/>
                <w:color w:val="000000"/>
                <w:sz w:val="20"/>
                <w:szCs w:val="20"/>
              </w:rPr>
              <w:t xml:space="preserve">
                早餐后乘车前往【半月里】畲族村，半月里是个自然环境优美，充满着民族文化气息的小村庄。这里有着壮观的古建筑和参天的古榕树。悠然徒步村中更是感受到这里浓浓的温馨和谐的气氛、到处是青砖、黑瓦、石阶。随后游玩【东安渔排】享有“东方威尼斯”的海上家园，数十万框的养殖作物，万人生活在这漂浮的世界里，有海参，鲍鱼，黄鱼及多种鱼类，丰富的鱼产，也带来丰富的色彩，数以千计五颜六色的排屋，在落日的暖光里甚是好看。来往的小船穿梭点缀其中，像是神来之笔，瞬间画面唯美天成。【高罗沙滩】（游览约1.5小时），位于霞浦县东南，面临浩瀚的太平洋。这里拥有宽阔平缓的沙滩，浪缓波漪、沙质洁净，海水清澈湛蓝，天然海滨浴场。这里滩岛相唤，风光神奇诱人，海面上星罗棋布的大小岛屿风光秀丽、美不胜收，成一幅幅天然的海景画卷。前往（东壁）观赏、拍摄【东壁日落】【光影栈道】这里依山傍海，视野宽阔、极为壮观，尤其紫菜季节，船只穿梭，落日熔金，是观赏、拍摄日落海景的理想景点之一，只要有光线，这个滩涂就是变化万千的创作基地，后入住酒店休息！
                <w:br/>
                交通：汽车
                <w:br/>
                景点：半月里--东安渔排--高罗沙滩-东壁日落
                <w:br/>
                购物点：无
                <w:br/>
                自费项：无
                <w:br/>
                到达城市：霞浦县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住霞浦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东海一号-海尾城堡-丹湾观景台-大京古堡-下尾岛
                <w:br/>
              </w:t>
            </w:r>
          </w:p>
          <w:p>
            <w:pPr>
              <w:pStyle w:val="indent"/>
            </w:pPr>
            <w:r>
              <w:rPr>
                <w:rFonts w:ascii="微软雅黑" w:hAnsi="微软雅黑" w:eastAsia="微软雅黑" w:cs="微软雅黑"/>
                <w:color w:val="000000"/>
                <w:sz w:val="20"/>
                <w:szCs w:val="20"/>
              </w:rPr>
              <w:t xml:space="preserve">
                酒店早餐后前往霞浦【东海一号】观光道第一站【海尾城堡】海尾城堡位于长春镇海尾村。在蓝天之下，大海之上，这栋五彩斑斓的城堡矗立在碧海之上，蓝天之下，深藏于山水花木之间，或看惊涛拍岸、或看和风细浪，向海而生，依海而兴。海尾城堡由蓝、白、绿三种颜色组成、五彩滨纷的城保，视觉冲击力强。置身城堡，眼前是一望无际的大海，身后绿树成荫，芳草萋萋，让人仿佛来到童话世界。后前往第二站【丹湾观景台】沿着长长的栈道走到观景台，这里四面都是风景，就像是一处世外桃源，可以看到整个大京的海岸线，也可以看到海上的小岛，站在观景台上，隔着一层玻璃的距离，眼前即是山海，心情瞬间开朗了。累了，你可以坐在这里小憩，手中一杯咖啡，再摆上一束花，即可开启你的下午茶时间，听海浪拍打礁石的声音，看山海壮阔，欣赏霞浦风光美景。后前往【大京古堡】，省级文物保护单位，位于长春镇大京村。地处霞浦东南海滨，东冲半岛东侧，距县城40千米。大京，古称大金，大京三面傍山，东面临海，山川毓秀，地灵人杰。大京古堡，已经历七百多年的风风雨雨，是当时福建海疆四大城堡之一，至今仍大体保持完整。长久以来，古堡以其悠久浓郁的历史氛围和雄奇秀丽的山海自然景观吸引了众多的游人，成为闽东海滨胜地 前往【下尾岛】（根据潮汐，适时调整上午或下午）又名夏威屿，位于福建省霞浦县长春镇半岛的东南末端，直面东海，面积不到 0.1 平方公里。下尾岛有大量鬼斧神工雕琢的礁石，形状各异， 可以上石头拍照！有着标志景点“别有洞天”景观尽管面积小的可怜，近年来，下尾岛却有点“火”，这里的沙滩和岸礁吸引着游客纷至沓来。
                <w:br/>
                （备注：本日行程顺序导游根据潮汐可能会适当调整顺序）如下尾岛景点关闭，则导游结合时间更换至其他景点
                <w:br/>
                交通：汽车
                <w:br/>
                景点：东海一号-海尾城堡-丹湾观景台-大京古堡-下尾岛
                <w:br/>
                购物点：无
                <w:br/>
                自费项：无
                <w:br/>
                到达城市：霞浦县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住霞浦</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霞浦/无锡
                <w:br/>
              </w:t>
            </w:r>
          </w:p>
          <w:p>
            <w:pPr>
              <w:pStyle w:val="indent"/>
            </w:pPr>
            <w:r>
              <w:rPr>
                <w:rFonts w:ascii="微软雅黑" w:hAnsi="微软雅黑" w:eastAsia="微软雅黑" w:cs="微软雅黑"/>
                <w:color w:val="000000"/>
                <w:sz w:val="20"/>
                <w:szCs w:val="20"/>
              </w:rPr>
              <w:t xml:space="preserve">
                酒店早餐后自由活动，实时车送车站结束愉快的闽东之旅
                <w:br/>
                交通：参考车次：霞浦/无锡D3142（10:45/16:54）以实际出票为准
                <w:br/>
                景点：自由活动
                <w:br/>
                购物点：无
                <w:br/>
                自费项：无
                <w:br/>
                到达城市：无锡市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◆交通：含无锡/霞浦往返动车二等票+当地接送站+当地空调旅游用车；
                <w:br/>
                ◆住宿：含3晚霞浦白玉兰酒店+1晚霞浦在海边民宿 （单房差850）
                <w:br/>
                ◆用餐：含四早三正餐（其他餐不含，自愿取消不退费！）
                <w:br/>
                ◆门票：含行程首道门票（太姥山+榕枫公园+东安船票+九鲤溪漂流）
                <w:br/>
                ◆导服：含当地导游服务；
                <w:br/>
                ◆儿童：含当地车费/导服费，儿童不占床/不含早！其他不含，自理
                <w:br/>
                （儿童火车票政策：年满6周岁且未满14周岁的儿童须购买半票；年满14周岁须购买全价票。每一名持票成年人可免费携带一名未满6周岁且不单独占用席位的儿童乘车，超过一名时，超过人数应当购买儿童优惠半票。儿童年龄按乘车日期计算。免票儿童单独使用席位-应购买儿童优惠半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◆单房差：出游人如果是单人，不接受拼房或不可以拼房的情况下需支付单房差。
                <w:br/>
                ◆因交通延阻、罢工、天气、飞机机器故障、航班取消或更改时间等不可抗力原因所引致的额外费用。
                <w:br/>
                ◆酒店内洗衣、理发、电话、传真、收费电视、饮品、烟酒等个人消费。
                <w:br/>
                ◆当地参加的自费以及以上“费用包含”中不包含的其它项目。
                <w:br/>
                ◆旅游人身意外保险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报名前务必电联 确认余位 仇欣欣18112708969</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在导游约定的时间到达上车地点集合，切勿迟到，以免耽误其他游客行程。若因迟到导致无法随车游览，责任自负，敬请谅解。游客报名时请提供有效通讯方式，以便我社导游出团前一天六点前短信或电话联系通知客人出行事宜；准时到达约定时间、地点集合出发，过时不候，按当天退团处理，团款不退。
                <w:br/>
                ◆关于房型：无特殊需求，我们会尽量安排标间，如果您对房型有要求，请务必在报名时确认房态，若无需求，我们会酌情安排。出游人如果是单人，不接受拼房或不可以拼房的情况下需支付单房差。
                <w:br/>
                ◆关于目的地：如遇天气等不可抗力因素，建议调整或更改行程，若不可抗力因素产品额外费用客人自理。海岛类产品海滨浴场为费收费公共性场所，缺乏安全保护措施；禁止游客下水游泳。以免发生意外时不能及时救援，否则后果自负！
                <w:br/>
                ◆关于游览时间：出发时间、集合时间、景点游览时间、自由活动时间均已当天实际游览为准。
                <w:br/>
                ◆关于儿童：行程中所列儿童价格包含当地车费、导服及正价餐费，儿童不含门票及早餐，需自理。《新交通法规》规定：不占座的儿童标准为0.8米以下怀抱婴儿，0.8米以上儿童必须按规定占座，否则，我社导游可依据新交通法规的规定和为了车上其他客人的生命财产安全，有权拒绝此儿童参加本次旅游活动，一切后果和损失自负。
                <w:br/>
                ◆关于购物：我社专注纯玩团/不进传统购物店，游客在当地如有特产类购物需求导游会合理指导推荐，但购物时务必索要发票凭证！
                <w:br/>
                ◆行程中所列赠送项目如不使用和参加，不退还费用，敬请谅解！
                <w:br/>
                ◆入住酒店需提供身份证，小孩如无身份证必须携带户口簿方可登记入住。无携带身份证或户口簿，酒店有权利要求游客去公安局开具证明，方可办理入住。期间产生的任何打车费用，需客人自理。
                <w:br/>
                ◆如遇台风、暴雪等天气或其它人力不可抗拒的因素造成的行程不能正常游览的我社只负责退门票差价，如有其它费用需客人自理。
                <w:br/>
                ◆我社在不减少行程所列景点的情况下，有权调整住宿、景点的游览顺序；因天气、景区维护等不可抗因素造成的游览变化和景点减少，不承担由此造成的一切损失；游客景点行程需和我社行程一致，便于我社操作，如若不一致由此造成的损失我社不承担责任；
                <w:br/>
                ◆根据景区规定，若儿童超高产生门票，须现付相应门票。游玩、沐浴、购物、自由活动等过程中请游客注意人身财产安全，遵守景区安全规定，游客应妥善保管好随身携带财物，保管不妥引起遗失及损坏，旅行社不承担赔偿责任。如产品为优惠组合打包价，所有儿童、学生证、60岁以上及老年证、军官证、教师证、残疾证、记者证、导游证等任何证件不再享受优惠政策。各景区内的观光车、游船、索道等小交通均按景区标价自理。
                <w:br/>
                ◆对本次旅行接待有异议，请离团前反馈,以便我社及时核实处理,否则视为满意.地接质量以客人意见单为凭证，请游客认真填写，若在当地填写意见单时未注明投诉意见，返程后我社不再接受投诉，敬请谅解。
                <w:br/>
                ◆如全程景区门票已免，故不退费用，所有儿童、学生证、60岁以上及老年证、军官证、教师证、残疾证、记者证、导游证等任何证件不再享受优惠政策。
                <w:br/>
                <w:br/>
                1、建议客人出游前购买旅游意外保险；潜水、自驾车、骑马、滑雪、漂流、攀岩等高风险项目旅行社在此特别提醒，建议投保高风险意外险种。根据中国保监会规定：意外保险投保承保年龄范围调整为2-75周岁，其中70周岁以上游客出险按保额的50%赔付，属于急性病的只承担医疗费用，不再承担其他保险责任，
                <w:br/>
                2、请游客在报名时，（火车票实名制，报名时请提供身份证复印件）准确登记姓名及身份证等号码（小孩出生年月）并在出游时携带有效证件（身份证、户口本、护照、回乡证等），在办理动车（登机）及入住酒店时需提供；如因个人原因导致无法正常出行，责任自负：
                <w:br/>
                3、游客所乘坐的动车班次及在当地入住的准确酒店、导游等相关信息我社会提前以出团行程单或电话、短信的形式确认给游客，以此行程单为准。行程中的酒店和为备选方案。
                <w:br/>
                4、游客认真填写意见书，我社将以自填的意见书作为处理投诉及反馈为依据。团队有问题在当地及时提出解决，不能及时解决，需在当地备案，否则团队结束回来提出任何问题我社概不承担。
                <w:br/>
                5、有些景区景点对于军人、老人、儿童等特定人群有一定优惠，请旅游者提前向导游出示证件以便导游购买优惠门票，如购买门票后再向导游出示，将不能享受优惠；此产品为打包产品，行程中如景点对特殊人群有免票或优惠政策，不做拆分计算，无门票费用可退
                <w:br/>
                6、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7、请贵宾确认自身健康状况适合此次行程。
                <w:br/>
                8、旅行途中一定要注意人身、财产安全；按当地旅游部门要求，不得下海游泳，听从导游的安排；遵守团队纪律，集体行动，不得擅自离开旅行团队，若未告知导游擅自离团视为自动解除合同，不再享有一切旅游服务且不退任何费用！
                <w:br/>
                出游温馨提示：
                <w:br/>
                1、健康方面：
                <w:br/>
                请贵宾确认自身健康状况适合此次行程。在临行前应考虑自身身体状况，必要时旅行前征得医生同意，方可启程。
                <w:br/>
                2、餐饮方面：
                <w:br/>
                全程用餐的情况会根据游客所乘车次的时间做一个合理的调整，视具体情况而定的；旅游目的地饮食习惯不同，口味不一定都能符合游客的口味；餐厅的服务水准也有一定差距，有需要时请与导游及服务员联系；我们将尽快为你解决问题。
                <w:br/>
                3、酒店方面：
                <w:br/>
                *为了提倡环保，现各酒店已经开始逐步取消一次性牙膏牙刷等物品，请游客自行携带洗漱用品；使用酒店物品时，请看清是否免费使用。退房时自行结清房间提供的饮料、食品、洗涤和长途电话费用。
                <w:br/>
                *抵达酒店后，旅游者须听从导游安排；酒店住宿以两人一室、自由组合为原则，如出现单男单女，本公司将调换夫妻用房或者调整为三人房；不占床位的小童不含早餐，请旅游者谅解。如果旅游者特别指定单人房间，请于出行前支付单人房差额并取得本公司的确认，
                <w:br/>
                以免出行后产生纷争。
                <w:br/>
                4、安全方面：
                <w:br/>
                *游客从事潜水、漂流、骑马、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旅游期间财物请随身保管，车上不可放贵重物品。
                <w:br/>
                *抵达景区后，请谨记集合地点、时间、所乘游览的巴士车牌号。听取当地导游有关安全提示和忠告，应预防意外事故和突发性疾病的发生。在景区参观游览时，请听从导游的安排，不要擅自离队，如果迷失方向，原则上应原地等候导游的到来或者打电话求救、求助，千万不要着急。
                <w:br/>
                5、当地法规、风俗习惯、宗教禁忌方面
                <w:br/>
                6、请游客出发前根据旅游地天气情况准备适宜出行的衣物、鞋子、雨具等；
                <w:br/>
                7、请游客依照个人习惯带适量常用药品、护肤用品（防嗮、保湿）等；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以实际产生费用为准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无</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姓名 证件号 手机号码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不含旅游意外险，强烈建议客人自行购买！！</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2025-10-05T04:25:34+08:00</dcterms:created>
  <dcterms:modified xsi:type="dcterms:W3CDTF">2025-10-05T04:25:34+08:00</dcterms:modified>
</cp:coreProperties>
</file>

<file path=docProps/custom.xml><?xml version="1.0" encoding="utf-8"?>
<Properties xmlns="http://schemas.openxmlformats.org/officeDocument/2006/custom-properties" xmlns:vt="http://schemas.openxmlformats.org/officeDocument/2006/docPropsVTypes"/>
</file>