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纯玩新疆-本色新疆8日游行程单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JRZL-XJ1686217837XL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无锡=新疆石河子8天
                <w:br/>
                去：6月17日 A67217(09:55--15:30)
                <w:br/>
                回：6月24日 A67218 (16:30--21:25)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【推荐理由】淡季错峰旅行，景区人少拍照更靓。踏春赏花，打卡塞外江南福寿山景区   
                <w:br/>
                【网红打卡】喀纳斯湖、赛里木湖、禾木，可可托海，世界魔鬼城，天山天池 ;
                <w:br/>
                【玩的放心】全程严格按行程内接待标准提供服务，
                <w:br/>
                【安全无忧】2+1旅游座驾伴您安心出行。安全资质用车，省心放心安全游；
                <w:br/>
                【乐享舒适】全程入住当地准四酒店
                <w:br/>
                【安全保障】购买旅游意外险，车辆行前统一安全检查，确保旅行万无一失；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【简版行程】
                <w:br/>
                第一天：出发地-乌鲁木齐
                <w:br/>
                住：乌鲁木齐
                <w:br/>
                第二天：乌鲁木齐-可可托海(约530KM,约6.5H)-北屯（约240KM，3.5H）  
                <w:br/>
                住：北屯
                <w:br/>
                第三天：北屯-禾木（约220KM,约3.5H）-贾登峪（约30KM,1H）
                <w:br/>
                住：贾登峪
                <w:br/>
                第四天：贾登峪--喀纳斯（约135KM,约2.2H）五彩滩-布尔津（25KM,0.5H）
                <w:br/>
                住：布尔津
                <w:br/>
                第五天：布尔津-魔鬼城（约230KM,约3.5H）-博乐/精河（约520KM,6H）
                <w:br/>
                住：博乐/精河
                <w:br/>
                第六天：博乐/精河-（约90KM,约1.5H）赛里木湖-呼图壁/昌吉（约480KM，约5.5H）
                <w:br/>
                住：呼图壁/昌吉
                <w:br/>
                第七天：呼图壁/昌吉-天山天池（约160KM，约2.5H）-乌鲁木齐
                <w:br/>
                住：乌鲁木齐
                <w:br/>
                第八天：乌鲁木齐-出发地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安排VIP 专车接机，入住酒店休息 
                <w:br/>
                <w:br/>
                今日乘机抵达乌鲁木齐地窝堡国际机场，我们的工作人员将在机场出口处等待你的到来，让您身处异乡 也能感受到宾至如归。随后乘坐专乘车前往酒店，办理入住手续。 我们在为您选择酒店的时候，既考虑了入住的舒适性，也考虑了出行的便捷性。 如果您是早班机到达，可以在酒 店稍事休息之后，随心选择接下来的活动。
                <w:br/>
                <w:br/>
                【乌鲁木齐】 乌鲁木齐是新疆维吾尔自治区的首府，位于天山北麓，蒙古语“乌鲁木齐”，意为“优美的牧场”，它 是这个地球上离海洋最远的城市，也是亚洲的地理中心，有“亚心之都”的称呼，是第二座亚欧大陆桥中国 西部桥头堡和中国向西开放的重要门户。 
                <w:br/>
                <w:br/>
                【国际大巴扎】 新疆国际大巴扎位于新疆维吾尔自治区首府乌鲁木齐市天山区，，是世界规模最大的大巴扎（维吾尔 语，意为集市、农贸市场），集伊斯兰文化、建筑、民族商贸、娱乐、餐饮于一体，是新疆旅游业产品的汇 集地和展示中心，是“新疆之窗”、“中亚之窗”和“世界之窗”。 
                <w:br/>
                <w:br/>
                Tips 1. 乌鲁木齐紫外线较强，请你做好防晒措施； 2. 乌鲁木齐早晚温差过大，请你提前做好防寒措施，适当增减衣物 ; 3. 若你是早航班抵达，自由活动时请你注意安全。
                <w:br/>
                交通：飞机-大巴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乌鲁木齐-可可托海-北屯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早餐后乘车前往著名风景区国家 5A 级景区【可可托海风景区】，它以优美的峡谷河流、山石林地、矿产资源、寒极湖泊和奇异的地震断裂带为自然景色 ，融地质文化、地域特色、民族风情于一体特色的大型旅游景区。下午乘车前往北屯 ，抵达后入住酒店休息
                <w:br/>
                【可可托海风景区】
                <w:br/>
                一首《可可托海的牧羊人》火遍全国，动人的歌曲、优美的旋律、饱含的深情打动了很多人，这个动人的爱情故事就发生在可可托海，，可可托海这个名字听起来就很美，地如其名，可可托海确实也是非常美丽的地方，可可托海镇东西北部有大片的原始森林，有非常丰富的动植物资源。
                <w:br/>
                【温馨提示】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今日行走时间相对较长，请尽量以穿舒适防滑的鞋子为宜。
                <w:br/>
                交通：旅游大巴
                <w:br/>
                景点：可可托海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酒店早餐后，乘车前往国家 5A 级景区【禾木】，这里被称为“神的自留地”“中国第一村”，生活着一群被誉为“神的自留地的守护者”的图瓦人，白桦林脚下的禾木河水在阳光下闪烁金光，与木屋、炊烟、挤牛奶的牧民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释放着一种生命独有的暖意，享受牧民的田园牧歌；喀那斯区域最美的景色在禾木，层林浸染，绚丽多彩，是一处典型的原始自然生态风光，入住酒店休息。
                <w:br/>
                【禾木村】
                <w:br/>
                禾木是国内保留最完整的蒙古族支系图瓦人的村落，目前全国仅有的 2000 多图瓦人，大部分居住在这片原始森林的木屋里，这个有着几百户人家上千人口的小村落，传说住着成吉思汗的后裔，当地人主要以游牧为生， 田园风光的小山村处于一片四面环山的平地上，村子外围是一排排的胡杨和白桦，在禾木村子周围的小山坡上可以俯视禾木村以及禾木河的全景：空谷幽灵、小桥流水、牧马人在从林间扬尘而过。
                <w:br/>
                【温馨提示】
                <w:br/>
                1.禾木风景区是拍照圣地，记得提前给电子设备充好电哟；
                <w:br/>
                2.这里是少数民族聚居地，请遵守相关的风俗习惯；
                <w:br/>
                游玩时切忌乱走动，听从导游 / 工作人员的指挥与安排。
                <w:br/>
                交通：旅游大巴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午餐：风味农家宴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禾木-喀纳斯湖-布尔津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今日早餐后乘车前往国家 5A 级景区【喀纳斯】，喀纳斯湖风景区被誉为二十一世纪人类最后一片净土，在这里，晴朗的天空，壮观的冰川映衬着宁静的湖水，茫茫的草原包容着幽深的原始森林，美丽而神秘的喀纳斯湖，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喀纳斯湖游船等活动。乘车前往【图瓦人探秘】（赠送，游览约1小时）进入图瓦人家木屋，围坐成一圈，品尝香醇的奶酒奶酪和民族点心，聆听特有的民族乐器-苏尔演奏婉转的曲调，其苇管独奏悠远悠长，恍若隔世，伴随原汁原味的音乐欣赏蒙古族图瓦人的豪放有力的舞姿，下午返回布尔津参观【五彩滩景区】，它是一个以雅丹地貌著称的河滩，对岸是一片茂密的胡杨林，倒映在河水中景色优美，每到秋季黄叶灿烂，是拍照摄影的绝佳地点，因此被称作“五彩河岸”， 是“新疆最美的雅丹地貌”而后乘车前往布尔津。
                <w:br/>
                【喀纳斯】
                <w:br/>
                喀纳斯景区位于新疆阿尔泰山中段，蒙古语里意为”美丽富饶、神秘莫测”，这里因喀纳斯湖及周边雪山、草原、白桦林共同组成的秀美风光而闻名遐迩，被誉为“东方瑞士、摄影师天堂”，在这里壮观的冰川映衬着宁静的湖水、茫茫的草原包容着幽深的原始森林，神秘的湖怪、古朴的图瓦人、变换的湖水、眩人的风景会让人痴迷。
                <w:br/>
                【温馨提示】
                <w:br/>
                1.今天入住喀纳斯山区酒店，条件有限，住宿条件一般，敬请包含；
                <w:br/>
                2.景区温差较大，山区多雨请你带好雨伞，既可防雨又可防晒 ;
                <w:br/>
                进入景区游玩时请你注意安全，听从工作人员的安排
                <w:br/>
                交通：旅游大巴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午餐：X     晚餐：全鱼宴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布尔津-魔鬼城-博乐/精河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乘车前往【乌尔禾魔鬼城】：我国罕见的风蚀地貌，山丘被风吹成了各式各样的“建筑物”，在“魔鬼城”里，色彩斑斓的装饰用卵石，俯拾即是，有时还能捡到晶莹美丽的玛瑙石。然后乘车前往博乐，沿途可欣赏到：百里油田、林立的油井，晚入住博乐/精河。
                <w:br/>
                【魔鬼城景区】
                <w:br/>
                克拉玛依魔鬼城属于雅丹地貌，在大自然鬼斧神工长期作用下，形成了一个梦幻般的迷宫世界。由于风雨剥蚀，地面形成深浅不一的沟壑，裸露的石层被狂风雕琢得奇形怪状，在起伏的山坡上，布满血红、湛蓝、洁白、橙黄的各色石子，宛如魔女遗珠，更增添了几许神密色彩，内城地处风口，四季多风。每当大风乔来，黄沙遮天，大风在风城里激荡回旋，凄厉呼啸，如同鬼哭，“魔鬼城”因此面得名。
                <w:br/>
                【温馨提示】
                <w:br/>
                1.新疆是多种少数民族地区，宗教色彩浓厚，请尊重相关的风俗习惯；
                <w:br/>
                2.新疆气候干燥，饮食口味浓重，喜辛辣，若一时难以适应饮食习惯，请提前联系相关工作人员；
                <w:br/>
                参加私人自费旅游项目时，保管好随身贵重物品，以免损坏和丢失。
                <w:br/>
                交通：旅游大巴
                <w:br/>
                景点：魔鬼城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午餐：特色手抓饭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博乐/精河-赛里木湖-呼图壁/昌吉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河-赛里木湖-呼图壁/昌吉酒店用早餐后乘车前往赛里木湖，途经天山北坡经济带，车观北疆农业风光，【赛里木湖】是新疆海拔最高、面积最大、风光秀丽的高山湖泊，又是大西洋暖湿气流最后眷顾的地方，因此有“大西洋最后一滴眼泪”的说法。与熙熙攘攘的城市截然不同的是，一下车顿时感觉一阵清凉，蓝天白云绿草黄花散布在一片碧蓝的湖水边， 俨然一幅天成的风景画，游览结束后前往呼图壁入住。
                <w:br/>
                【赛里木湖】
                <w:br/>
                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
                <w:br/>
                【温馨提示】
                <w:br/>
                1.今日在湖边游玩时请注意脚下安全，听从工作人员的安排；
                <w:br/>
                2.旅游景区路边小摊小贩兜售各种旅游纪念品及玉石，真伪难辨，请慎重酌情购买；
                <w:br/>
                今日行走时间相对较长，请尽量以穿舒适防滑的鞋子为宜。
                <w:br/>
                交通：旅游大巴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午餐：精致团餐     晚餐：海陆空+乌苏啤酒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乌鲁木齐--天山天池-乌鲁木齐
                <w:br/>
                睡到自然醒后，乘车前往【疆域玖号院】高台楼、过街楼，都是按照喀什古城 1: 1 复制，来这里感受一下乌鲁木齐的小喀什，聆听讲解员讲述新疆的最南端的和田城市，是和田人民政府授权指定运营品牌。疆域玖号院外观是采用南疆建筑风格而打造的，提到塔克拉玛干沙漠大家一定会联想到炎热、干燥，就因为这里的气候造就了和田另一大特色“烧烤”。【疆域玖号院】如今已是特色网红打卡地；中餐享用【疆域玖号宴】后前往著名风景区国家 5A 级景区、中国十大魅力休闲旅游湖泊【天山天池风景区】，天山天池的 湖水清澈，有“天山明珠”盛誉，感受“人间瑶池”的无限魅力，天山天池的湖水清澈，晶莹如玉，清纯怡 人； 四周群山环抱，有“天山明珠”盛誉； “石门一线”、 “龙潭碧月”、“顶天三石”、“定海神针”、 “南山望雪”、“西山观松”、“悬泉飞瀑”、“海峰晨曦”八大景观更是令游客赞不绝口。游览结束后入住酒店休息。
                <w:br/>
                交通：旅游大巴
                <w:br/>
                景点：天山 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午餐：疆域玖号宴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欢乐的时光总是匆匆而过，伴随着欢声笑语，我们的旅途也将在这里画上一个圆满的句号。
                <w:br/>
                今日之后将乘机返回温馨的家，根据你的航班时间送您前往机场，祝你一路平安，我们下次旅途再会。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全程豪华 VIP2+1 航空座椅运营资质空调旅游车（16 人以上安排 2+1 ）
                <w:br/>
                酒店标准	住宿：全程至少保证5晚携程四钻酒店
                <w:br/>
                （备注：以上酒店为主要参考酒店，如遇旺季酒店无房，我社有权利更换同等标准其他酒店） 
                <w:br/>
                乌鲁木齐   :鼎福酒店、花园酒店、米东国际、紫金大厦、可风丽呈、顺文酒店、野马生态国际或同级
                <w:br/>
                博乐或精河 :中亚大酒店 精河领御国际精品酒店 温州国际大酒店 玉强酒店或同级
                <w:br/>
                布尔津     :友谊峰大酒店、神湖大酒店、旅游宾馆、澜庭假日、苏通假日或同级
                <w:br/>
                贾登峪     :鸿福生态度假酒店、仙锋大酒店、友谊峰度假酒店、回家度假酒店或同级
                <w:br/>
                北屯       :北屯相溢海川国际酒店、北屯迅豪国际大酒店、北屯得仁山花园、新洲景致或同级
                <w:br/>
                昌吉       :华怡酒店、昊泰酒店、昌吉迎宾馆、疆郡酒店、园博酒店或同级
                <w:br/>
                呼图壁     ：富源假日、五洋假日、疆郡酒店或同级
                <w:br/>
                餐  食	7 早 9 正，正餐 40 元 / 人，儿童不占床不含早餐；
                <w:br/>
                备注	景点：行程中所列景点首道门票（可可托海门票及区间车/赛里木湖门票及区间车/五彩滩门票/ 
                <w:br/>
                魔鬼城门票及区间车/喀纳斯一进门票及区间车/禾木门票及区间车/天池门票及区间车)；
                <w:br/>
                车辆：全程豪华 VIP2+1 航空座椅运营资质空调旅游车（16 人以上安排 2+1 ）；
                <w:br/>
                5、导游：持有国家导游资格证，并有从业经验的优秀导游人员；（10人以下司兼导）
                <w:br/>
                6、儿童：年龄 2-12 周岁（但不含 12 周岁在内）含大交通、车位、 餐费（不占床不含早餐）； 
                <w:br/>
                不含门票及赠送内容；
                <w:br/>
                7、保险：旅行社责任险。
                <w:br/>
                8、行程：因天气原因或防疫政策等不可抗力因素，导游有权调整行程游览顺序。
                <w:br/>
                9、增值赠送：接送机0等待专车服务、赠送女士丝巾/男士花帽。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请提供正确名单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根据实际损失扣除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2025-04-29T18:12:19+08:00</dcterms:created>
  <dcterms:modified xsi:type="dcterms:W3CDTF">2025-04-29T18:12:19+08:00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