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102《徽州三漂齐云龙虾宴3天》高空玻璃漂·岭南山泉漂·太极竹筏漂·黄山天池《丰乐湖》·绿野仙踪《西溪南》·5A潜口民宅·屯溪河街·夜游齐云小镇福禄街·观横江舞九龙、打铁花等纯玩、赠送2早4正餐3日&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精选酒店：2晚指定入住黄山市区四星标准江景君瑞百合大酒店或辰茂醉温泉大酒店
                <w:br/>
                激情三漂：高空玻璃漂+岭南山泉漂+太极竹筏漂
                <w:br/>
                味蕾绽放：赠送2自助早4正餐，升级1餐新安泉水鱼宴+1餐徽州黄梅戏宴+1餐啤酒龙虾宴（啤酒畅游）
                <w:br/>
                高端品质：甄选5年以上金牌导游服务，品质无忧；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2晚指定入住黄山市区四星标准江景君瑞百合大酒店或辰茂醉温泉大酒店激情三漂：高空玻璃漂+岭南山泉漂+太极竹筏漂味蕾绽放：赠送2自助早4正餐，升级1餐新安泉水鱼宴+1餐徽州黄梅戏宴+1餐啤酒龙虾宴（啤酒畅游）高端品质：甄选5年以上金牌导游服务，品质无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早上指定时间地点集合出发，前往黄山，中餐后，前往安徽南大门，皖、赣、浙三省交界处岭南，打卡岭南【高空玻璃漂+峡谷山泉票】（门票价值198元/人，已含赠送）【高空玻璃漂】360度全透明高空玻璃滑道漂流有"S"型、"C"型弯道和缓冲，6个循环2个转盘，全程近千米，最高落差达100米。游客坐着橡皮筏顺着蜿蜒曲折的玻璃水滑道漂流而下，穿过丛林，越过树梢，享受速度与激情。【峡谷山泉漂】漂流水域全长约3.8公里，九滩十八弯，滩多浪急，洞穴幽绝，风景俊秀，沿途溪道蜿蜒，水流湍急。漂流水源由岭南九座山脉的山涧水集成小溪往北贯穿整个村落，由于这一带地形地貌，人烟稀少，原始生态环境保存尤为完好。沿途两岸群山环绕，绿海茫茫，植被覆盖密集，让您既可以体验泛舟而行的自然幽静，又感受森林中与众不同的速度与激情。晚餐【龙虾宴+啤酒畅饮】，后入住酒店。
                <w:br/>
                交通：君瑞百合大酒店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齐云小镇
                <w:br/>
              </w:t>
            </w:r>
          </w:p>
          <w:p>
            <w:pPr>
              <w:pStyle w:val="indent"/>
            </w:pPr>
            <w:r>
              <w:rPr>
                <w:rFonts w:ascii="微软雅黑" w:hAnsi="微软雅黑" w:eastAsia="微软雅黑" w:cs="微软雅黑"/>
                <w:color w:val="000000"/>
                <w:sz w:val="20"/>
                <w:szCs w:val="20"/>
              </w:rPr>
              <w:t xml:space="preserve">
                早餐后，前往5A【潜口民宅】（赠送游览）传说是陶渊明曾隐居的地方，国家AAAA级景区、明清徽派建筑博物馆、中国非物质文化遗产传承基地：分明圆和清圆,主要景点有：荫秀桥、善化亭、乐善堂、曹门厅、 司谏第、方观田宅、苏雪痕宅等）；同时可以欣赏“徽州七绝”：木雕、砖雕、砚雕、竹雕、制墨、撕纸、风水等高超技艺展示。“观皇宫去北京，看民宅到潜口”。后游览黄山天池【丰乐湖容溪】（赠送游览）打卡网红点【观仙岛】容溪村位于安徽省黄山市徽州区依山临水，风景秀丽，传说名仙容成子曾游此地，故村附近的山名为容成峰，山中清溪，得名容溪。容溪村系山区，林业资源较为丰富，全村森林覆盖率达90%，荣获安徽省特色林业产业村香榧之村。观仙岛位于丰乐湖畔，丰乐湖为黄山诸水汇聚，有桃花溪绵延而下，水质清澈，一碧万顷，水域面积217公顷。丰乐湖沿岸高山为生态保护区，生态环境十分优美，湖区景色变化丰富：上游为黄山毛峰原产地，高山峡谷，山峦叠嶂，绿水如碧；中游岛屿绿洲，青瓦农舍，渔歌帆影；下游则水面开阔，烟波浩渺，波光轻盈，有三峡之俊秀，千岛湖之清丽，西湖之妩媚，洞庭湖之烟波。中餐后，游览绿野仙踪【西溪南】（门票赠送，景交往返20元/人自理）坐落于黄山南麓、丰乐河畔的西溪南古镇，距今已有1200多年的历史，因丰乐河穿流而过，故又称丰溪、丰南、溪南。距离黄山北高铁站4公里，距离黄山机场25公里。穿过村头茂密的水口林，从阡陌交错的小路进入村子，若是没有人领路，很有可能迷失在西溪南的街巷中。沿河连绵数里是厚厚密密的树林，青青碧碧，郁郁葱葱，而沿河岸生长着大片枫树林，足足有四公里长，这就是西溪南枫杨林，和它的名字一样，美得如诗如画。丰乐河绕村而下，枫杨林湿地绵延数里。掩映在这浓浓的绿林后面的西溪南村宁静而古朴，漫步期间，仿佛不经意间轻轻拂开绿纱，就能去到里面的童话世界。后体验中国十大道教名山圣地—齐云山体验【太极竹筏漂】（门票挂牌50元/人，已含赠送）中国最具诗情画意的道家休闲养生观光漂流，由水乡徽韵、田园风光、天然太极、齐云仙境、登封古桥等景观组成，融合徽州原生态水乡田园风情、道教文化以及齐云山独特自然资源禀赋，营造特色旅游效果的道家休闲养生观光高等级漂流景观。晚餐后，游览【夜游齐云小镇福禄街】（赠送游览）夜晚，齐云小镇华灯璀璨，宛若山谷里的一座世外桃源。鱼灯巡游，金龙过江、烟花秀、打铁花等非遗表演，还有投壶、国风民乐等趣味活动，热闹非凡。（备注：表演项目根据当日天气情况而定，遇雨停演）。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君瑞百合大酒店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参观徽茶文化博物馆，游览【屯溪河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中餐【赏徽州黄梅·品徽菜】，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1、交通：正规空调大巴一人一座
                <w:br/>
                2、门票：行程中标注的景区首道大门票
                <w:br/>
                3、住宿：2晚指定入住当地四星标准江景君瑞百合大酒店或辰茂醉温泉大酒店（含空调、含洗漱用品）
                <w:br/>
                4、用餐：赠送2自助早4正餐（特别升级1餐新安泉水鱼宴+1餐徽州黄梅戏宴+1餐啤酒龙虾宴啤酒畅饮）
                <w:br/>
                5、导游：无锡接，黄山送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1、景交：西溪南景交20元/人（进入景区须产生）
                <w:br/>
                2、用餐：1正餐自理（可由导游代办）
                <w:br/>
                3、除景点第一大门票外的二次消费（如景交、索道、娱乐项目、请香等），请游客自愿选择，并自行购票，旅行社及导游不参与。
                <w:br/>
                <w:br/>
                单房差：补120元/人2晚（只补不退）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2.单房差：补120元/人2晚（只补不退）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 百合、宝丽、瑞逸、天旺、龙裔或同级             
                <w:br/>
                3、此行程是特价行程，所以的证件不享受优惠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2025-07-03T09:31:49+08:00</dcterms:created>
  <dcterms:modified xsi:type="dcterms:W3CDTF">2025-07-03T09:31:49+08:00</dcterms:modified>
</cp:coreProperties>
</file>

<file path=docProps/custom.xml><?xml version="1.0" encoding="utf-8"?>
<Properties xmlns="http://schemas.openxmlformats.org/officeDocument/2006/custom-properties" xmlns:vt="http://schemas.openxmlformats.org/officeDocument/2006/docPropsVTypes"/>
</file>