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皖K152【一价全含宁国夏霖养生5日】 酒店直通车宁国夏霖九天银瀑布+石门景区+大龙潭景区+卧龙谷景区+特别赠送篝火晚会/送4早9正养生农家餐/真纯玩/真度假/免费自动麻将机/免费欢唱卡拉OK&gt;纯玩0购物，全程无自理景点，赠送4早9正餐行程单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皖K152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【指定入住】保证入住4晚夏霖民宿一级好空气
                <w:br/>
                【生态用餐】全程送4早9正餐
                <w:br/>
                【精彩活动】特别安排一场皖南大山里的篝火晚会
                <w:br/>
                【免费赠送】免费自动麻将机搓麻/赠送欢唱卡拉OK
                <w:br/>
                【一级空气】皖南山里林涧行走，一路风景入目而过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指定入住】保证入住4晚夏霖民宿一级好空气【生态用餐】全程送4早9正餐【精彩活动】特别安排一场皖南大山里的篝火晚会【免费赠送】免费自动麻将机搓麻/赠送欢唱卡拉OK【一级空气】皖南山里林涧行走，一路风景入目而过</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无锡--宁国
                <w:br/>
              </w:t>
            </w:r>
          </w:p>
          <w:p>
            <w:pPr>
              <w:pStyle w:val="indent"/>
            </w:pPr>
            <w:r>
              <w:rPr>
                <w:rFonts w:ascii="微软雅黑" w:hAnsi="微软雅黑" w:eastAsia="微软雅黑" w:cs="微软雅黑"/>
                <w:color w:val="000000"/>
                <w:sz w:val="20"/>
                <w:szCs w:val="20"/>
              </w:rPr>
              <w:t xml:space="preserve">
                早上约定时间、地点集合、一路欢声笑语车赴美丽的【宁国】是水阳江、青弋江、富春江的源头，境内西津、东津、中津三条河流穿城而过，境内土特名产有山核桃、元竹、青梅、银杏面，享有“中国山核桃之乡”和“中国元竹之乡”称号。愉快乘车赴安徽宁国【夏霖九天银瀑风景区】夏霖风景区位于安徽省宣城市宁国县东部群山之中，系黄山山脉和天目山脉交汇带。抵达后换乘景交，进入景区安排中餐，（含景区小交通）游览，这里西望黄山奇景，南眺西湖秀色。境内奇峰幽洞无数，孤壁绝崖万千；沟壑峡谷险峻，飞瀑流泉密布；野藤古树参天，竹海松涛共鸣。夏霖以飞瀑、神潭、深涧、怪石、险峡独具特色的景观，被誉为“五绝天下景”；又以星罗棋布，各具千秋的大小瀑布，被誉为“东南第一瀑布群”。中餐后入住夏霖养生基地。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夏霖农家2-3人间（开空调需加10元/人/晚，无洗漱用品，请游客自带）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
                <w:br/>
              </w:t>
            </w:r>
          </w:p>
          <w:p>
            <w:pPr>
              <w:pStyle w:val="indent"/>
            </w:pPr>
            <w:r>
              <w:rPr>
                <w:rFonts w:ascii="微软雅黑" w:hAnsi="微软雅黑" w:eastAsia="微软雅黑" w:cs="微软雅黑"/>
                <w:color w:val="000000"/>
                <w:sz w:val="20"/>
                <w:szCs w:val="20"/>
              </w:rPr>
              <w:t xml:space="preserve">
                早餐后乘坐电瓶车游览夏霖风景区内【石门风景区】先上山游玩。石门，算是夏霖的核心景区之一，里面有竹海，乌龙瀑，龙须瀑，水帘栈道等。石门山水依，草木丰茂，气候宜人，是休闲游的好去处！进入大门后，路过一小桥，瀑布就慢慢呈现出来了！一个多小时游览石门、龙须瀑乌龙潭。可慢慢感受大自然的鬼斧神工。下午自由漫步享受大自然带给你的惬意，或农家乐免费麻将、免费KTV休闲。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夏霖农家2-3人间（开空调需加10元/人/晚，无洗漱用品，请游客自带）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
                <w:br/>
              </w:t>
            </w:r>
          </w:p>
          <w:p>
            <w:pPr>
              <w:pStyle w:val="indent"/>
            </w:pPr>
            <w:r>
              <w:rPr>
                <w:rFonts w:ascii="微软雅黑" w:hAnsi="微软雅黑" w:eastAsia="微软雅黑" w:cs="微软雅黑"/>
                <w:color w:val="000000"/>
                <w:sz w:val="20"/>
                <w:szCs w:val="20"/>
              </w:rPr>
              <w:t xml:space="preserve">
                早餐后游览【卧龙谷风景区】。卧龙盘于山间，空气清新、风光独好。游程2小时，尽情吸氧。游览结束返回农家用中餐，下午或景区内农家小憩、或自由漫步享受大自然带给你的惬意，或农家乐麻将休闲。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夏霖农家2-3人间（开空调需加10元/人/晚，无洗漱用品，请游客自带）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
                <w:br/>
              </w:t>
            </w:r>
          </w:p>
          <w:p>
            <w:pPr>
              <w:pStyle w:val="indent"/>
            </w:pPr>
            <w:r>
              <w:rPr>
                <w:rFonts w:ascii="微软雅黑" w:hAnsi="微软雅黑" w:eastAsia="微软雅黑" w:cs="微软雅黑"/>
                <w:color w:val="000000"/>
                <w:sz w:val="20"/>
                <w:szCs w:val="20"/>
              </w:rPr>
              <w:t xml:space="preserve">
                早餐后乘坐景区小交通赴【龙潭景区】 游览九天银瀑标志性景点【大龙潭】。这是夏霖九天银瀑的最大亮点景观。中国景观工委常务理事、中国生态旅游协会主席韩也良先生当年考察夏霖时，用“唯我独尊”四字，充分肯定了它的独有魅力。高瀑临崖飞泻，犹如银河倒挂。这里群峰耸翠，白水相间，浅溪穿峡流过，山水结合颇好。宛如一幅美妙的图画。后游【无界幻境】想瞬间穿越山河，与宇宙共舞，与时空互动，成为百变达人吗？……来宁国无界·幻境沉浸式光影体验馆，这些通通so easy！无界·幻境沉浸式光影体验馆，拥有以“梦幻光影、裸眼穿越、美拍打卡、时空隧道……”为主题的各种新型体验项目，结合了多种高端技术与艺术形式，为游客开启一场超越时空的绝妙旅程。来到这里，游客就像进入了梦境，将感受到一场前所未有的沉浸式体验。下午自由漫步享受大自然带给你的惬意，或农家乐免费麻将、免费KTV休闲。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夏霖农家2-3人间（开空调需加10元/人/晚，无洗漱用品，请游客自带）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宁国-无锡
                <w:br/>
              </w:t>
            </w:r>
          </w:p>
          <w:p>
            <w:pPr>
              <w:pStyle w:val="indent"/>
            </w:pPr>
            <w:r>
              <w:rPr>
                <w:rFonts w:ascii="微软雅黑" w:hAnsi="微软雅黑" w:eastAsia="微软雅黑" w:cs="微软雅黑"/>
                <w:color w:val="000000"/>
                <w:sz w:val="20"/>
                <w:szCs w:val="20"/>
              </w:rPr>
              <w:t xml:space="preserve">
                睡到自然醒，早餐后收拾行李办理退房手续，游客们可以自由活动至中餐。中餐后适时返程，结束悠闲、惬意的避暑、养生之旅！
                <w:br/>
                <w:br/>
                <w:br/>
                <w:br/>
                参考菜单
                <w:br/>
                菜单A 特色笋干黑猪肉，基围虾锅仔，清蒸鲈鱼，沫蒸蛋，茄子，农家小土豆，农家山芋干，蒜泥油麦菜
                <w:br/>
                海带，盐水毛豆，西红柿汤
                <w:br/>
                <w:br/>
                菜单B 昂丁鱼豆腐，农家土鸡汤，夫妻肺片，凉拌猪耳朵，家鸡蛋羹，青笋老黄瓜，清炒四季豆，清炒地瓜
                <w:br/>
                雪菜毛豆，苋菜，青菜肉丝豆干
                <w:br/>
                <w:br/>
                菜单C 清蒸皖鱼，啤酒鸭，干锅包菜，青椒猪舌头，红烧肉，番茄炒蛋，茄子烧四季豆，椒盐小土豆
                <w:br/>
                凉拌木耳，雪菜豆腐煲，丝瓜蛋汤
                <w:br/>
                <w:br/>
                菜单D胖头鱼豆腐，小鸡炖香菇，青椒牛柳，葱油芋艿，雪菜肉片，农家老南瓜，洋葱炒蛋
                <w:br/>
                拍黄瓜，盐水虾，蒜泥生菜，毛豆米肉丝汤
                <w:br/>
                <w:br/>
                菜单F 梅干菜扣肉,木耳小炒肉,红烧鲫鱼,酱鸭,韭菜炒蛋,青椒干丝,小青菜,四季豆,茄子,土豆丝
                <w:br/>
                青菜豆腐蛋汤
                <w:br/>
                <w:br/>
                菜单G 猪蹄炖笋干,干锅花菜,红烧鸡块,清蒸鱼尾,盐水虾,韭黄炒蛋,蒜泥空心菜,长豆角清炒,小南瓜
                <w:br/>
                丝瓜油条,西红柿蛋汤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1、交通：往返空调旅游车（1人1座）
                <w:br/>
                2、门票：行程中所列景点首道大门票（含景交） 
                <w:br/>
                <w:br/>
                3、住宿：4晚夏霖农家2人间（开空调需加10元/人/晚，无洗漱用品，请游客自带）
                <w:br/>
                <w:br/>
                4、用餐：占床者赠送4早9正餐（不用费用不退）
                <w:br/>
                5、导服：司机接、送服务、行程内自由活动。
                <w:br/>
                6、保险：旅行社责任险
                <w:br/>
                7、购物：纯玩无购物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1、强烈建议购买旅游人身意外险
                <w:br/>
                <w:br/>
                2、除景点第一大门票外的二次消费（如景交、索道、娱乐项目、请香等），请游客自愿选择，并自行购票，旅行社及导游不参与。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2.房差： 200元/人4晚床位（只补不退）  
                <w:br/>
                3.此团需满30人开班！
                <w:br/>
                5.特别注意：此产品为自助式康养产品，景区前台代办，无全程导游陪同
                <w:br/>
                6.报名请提供准确名字、身份证号码以及手机联系方式，出行当前请务必随身携带身份证原件。     
                <w:br/>
                7.靖江/张家港等地区均加收相应接送费请选择上车地点时详细核对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3、参考酒店：夏霖农家
                <w:br/>
                4、特别注意：此产品为自助式康养产品，景区前台代办，无全程导游陪同
                <w:br/>
                5、此线路为特价活动，均为打包优惠价，任何证件不再享受门票优惠！
                <w:br/>
                6、行程中涉及的行车时间以及游玩时间由于存在不确定因素故以实际情况而定。
                <w:br/>
                7、为保证成团率，此团如人数较少时会与同方向其他线路拼车出行，确保不影响景点浏览时间，给您带来的不便之处，敬请谅解！
                <w:br/>
                8、因天气原因、不可抗力或景区临时性关闭，我社根据实际情况调整成其他景区或退还旅行社团队价门。
                <w:br/>
                <w:br/>
                一：关于“康养套班类线路产品”说明，报名前请知晓！
                <w:br/>
                本产品为散客拼团线路（是由“酒店套餐”加“大巴接送服务”组成）
                <w:br/>
                二：如选择自驾“自驾前往/返程；
                <w:br/>
                三：如选择跟团乘坐大巴
                <w:br/>
                ★关于~去程
                <w:br/>
                指定时间地点，大巴车将游客接送前往酒店或综合度假区（同车游客可能会与同一方向不同线路游客拼车前往）
                <w:br/>
                ★关于~回程
                <w:br/>
                回程前一天约定回程出发时间，大巴车将游客从酒店或综合度假区，接送返回（同车游客可能会与同一方向不同线路游客拼车返程）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该行程为特价打包线路，赠送景点对任何证件不再享受门票优惠,赠送大门票不用不退
                <w:br/>
                9.【游客违约】旅游者在行程开始前7日以内提出解除合同
                <w:br/>
                ①行程开始前6日至4日，按旅游费用总额的20%:
                <w:br/>
                ②行程开始前3日至1日，按旅游费用总额的40%:
                <w:br/>
                ③行程开始当日，按旅游费用总额的60%
                <w:br/>
                10.【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【特别提醒一】：
                <w:br/>
                <w:br/>
                1、以上线路为散客拼团，由“无锡三义旅行社有限公司”承接
                <w:br/>
                <w:br/>
                2、请在报名时提供精准的姓名、电话等联系方式，导游会于出团前一日20：00前短信及电话联系您，3、如未及时得到联系，请垂询应急电话：0510--82827200
                <w:br/>
                <w:br/>
                5、此散客线路如遇拼团途中经停无锡或宜兴，返程江阴、靖江、张家港地区游客抵无锡中心集合点，统一安排回送班车：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15261579543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6、本人已详细阅读以上条款，清楚并同意以上的约定！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w:br/>
                <w:br/>
                【特别提醒三】
                <w:br/>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2025-11-23T08:15:33+08:00</dcterms:created>
  <dcterms:modified xsi:type="dcterms:W3CDTF">2025-11-23T08:15:33+08:00</dcterms:modified>
</cp:coreProperties>
</file>

<file path=docProps/custom.xml><?xml version="1.0" encoding="utf-8"?>
<Properties xmlns="http://schemas.openxmlformats.org/officeDocument/2006/custom-properties" xmlns:vt="http://schemas.openxmlformats.org/officeDocument/2006/docPropsVTypes"/>
</file>