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浙T678《普陀山纯玩2日》海天祈福拜观音祈福2日行程单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浙T678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无锡-普陀
                <w:br/>
              </w:t>
            </w:r>
          </w:p>
          <w:p>
            <w:pPr>
              <w:pStyle w:val="indent"/>
            </w:pPr>
            <w:r>
              <w:rPr>
                <w:rFonts w:ascii="微软雅黑" w:hAnsi="微软雅黑" w:eastAsia="微软雅黑" w:cs="微软雅黑"/>
                <w:color w:val="000000"/>
                <w:sz w:val="20"/>
                <w:szCs w:val="20"/>
              </w:rPr>
              <w:t xml:space="preserve">
                早晨指定时间地点车赴中国最大的群岛----舟山；途径【海上的七彩长虹·杭州湾跨海大桥】，杭州湾素来以壮观的钱塘海潮闻名天下，“八月十八潮，壮观天下无”，苏东坡定想不到千年以后，会有一个更加壮丽的人造奇观——杭州湾跨海大桥——跃海而出。作为世界长度排名前三的跨海大桥，全程约36公里，大桥的护栏自南向北被染成了赤、橙、黄、绿、青、蓝、紫七种颜色，远远望来，恰似一道长虹，为杭州湾增添了一抹亮色，雄伟和壮丽自然不用多说。继续前行，途径【舟山连岛跨海大桥】（金塘大桥、西侯门大桥、桃夭门大桥、响礁门大桥、岑港大桥），一座桥改变一座城！犹如一道靓丽的彩虹，把风景如画的舟山群岛与内陆紧紧相连。它实际上是由几座跨越几个岛屿的大桥连接而成的，也被称为是“舟山大陆连岛工程”。行车之上，沿途的海、岛风光优美，聆听大海的波涛声、过往船只的汽笛声，呼吸海岛清晰空气……感受桥与海、岛的自然相融，美不胜收。赴观音圣地【海天佛国-普陀山】（含正山门票）游览普陀山风水宝地观音自在院（游览30分钟），游最早供观音之地--紫竹林景区（自理5元/人游览1小时）：紫竹禅院、不肯去观音院、潮音洞；瞻仰33米高的南海观音铜像（自理6元/人游览1小时），自由活动后等结束后入住宾馆。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普陀山住宿自选</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普陀-无锡
                <w:br/>
              </w:t>
            </w:r>
          </w:p>
          <w:p>
            <w:pPr>
              <w:pStyle w:val="indent"/>
            </w:pPr>
            <w:r>
              <w:rPr>
                <w:rFonts w:ascii="微软雅黑" w:hAnsi="微软雅黑" w:eastAsia="微软雅黑" w:cs="微软雅黑"/>
                <w:color w:val="000000"/>
                <w:sz w:val="20"/>
                <w:szCs w:val="20"/>
              </w:rPr>
              <w:t xml:space="preserve">
                早餐后登佛顶山，游览第三大寺庙-慧济寺（自理5元/人游览2小时），游览全山最漂亮的寺庙-法雨寺（自理5元/人游览1小时）：九龙壁，九龙宝殿，游第一大寺普济禅寺（自理5元/人游览1小时）（大圆通殿、文殊殿、普贤殿、地藏殿、莲花池等）后船返朱家尖，参观舟山特产城（活动参观时间50分钟），下午于指定地点、时间返回，结束愉快行程。
                <w:br/>
                <w:br/>
                温馨提示：此行程因实行水路运输实名制，游客必须随身携带有效证件【身份证、护照、老年卡、户口本等】，报名请提供身份证号！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1、【住宿】：宿1晚普陀山自选
                <w:br/>
                2、【交通】：提供往返空调旅游车（一人一座）、普陀山往返船费                     
                <w:br/>
                3、【导游】：全程优秀导游服务费10元/人
                <w:br/>
                4、【门票】：含景区首道大门票正山门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1.如遇收香花券请自理！
                <w:br/>
                2.全程不含餐，如需安排为100元/人（早餐10/人，正餐30/人*3餐）
                <w:br/>
                3.岛上交通自理30元/人（3趟用车）
                <w:br/>
                4.讲解耳麦20元/人（普陀山不允许导游用扩音器讲解）
                <w:br/>
                5.佛顶山索道单趟40元/人，往返70元/人
                <w:br/>
                6.普陀山再不提供一次性洗漱用品，请旅自备
                <w:br/>
                <w:br/>
                7、房差：普通民居2-4人间补房差非周末100元，周六150元
                <w:br/>
                <w:br/>
                               精品客栈2-3人间补房差非周末120元，周六180元，
                <w:br/>
                               准四星2人间补房差非周末230元，周六380元，（参考酒店：普陀山息耒天竺驿站或同级）
                <w:br/>
                <w:br/>
                               万呈庄园2人间补房差非周末260元，周末400,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1.座位号仅供参考，实际以导游通知为准（此团需满30人开班！）
                <w:br/>
                2、房差：普通民居2-4人间补房差非周末80元，周六150元，7月23日观音节200
                <w:br/>
                精品客栈2-3人间补房差非周末100元，周六180元，7月23日观音节230
                <w:br/>
                准四星2人间含早补房差非周末250元，周六350元，7月23日观音节450
                <w:br/>
                （3月份房差）房差：普通民居2-4人间补房差非周末120元，周六230元，3月17日观音节补300元
                <w:br/>
                               精品客栈2-3人间补房差非周末150元，周六250元，3月17日观音节补350元
                <w:br/>
                               准四星2人间含早补房差非周末300元，周六450元，3月17日观音节补550元
                <w:br/>
                3.该行程为特价打包线路，对任何证件不再享受门票优惠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1.所有线路均为满10人发班，如不成团我社将提前2天告知客人，客人可根据自身要求理延期手续等；
                <w:br/>
                <w:br/>
                2.请客人认真填写联系方式，请务必保持开机，出发前一天16:00前我们将会以短消息加电话通知的方式出团前一天联系客人，如未收到请及时联系组团社；
                <w:br/>
                <w:br/>
                3.普陀山住宿为一人一证，请务必每位客人带好身份证；
                <w:br/>
                <w:br/>
                4.出团前2天之内取消收取车位损失费230元/人，1天之内取消收取损失费230元/人+相应房损；商务酒店及准四酒店损失另定。
                <w:br/>
                <w:br/>
                5.客人请提前10分钟到各指定地点集合，逾期造成误车，视为自动放弃，票款不退；
                <w:br/>
                <w:br/>
                6.普陀地处海岛，以上行程在实际游览中可能会调整游览顺序，但不减少景点，如遇人为不可抗拒因素（如台风、大雾、交通堵塞等）造成游览变化，本公司只负责退门票差额，不承担由此造成的损失及责任。旅行社有权根据团队具体情况调整景点游览顺序，但不减少协议景点；
                <w:br/>
                <w:br/>
                7.如有投诉请于当地受理，请游客认真填写《意见反馈单》，我社将以此作为意见处理的主要凭证，如没有填写而事后提出意见或投诉，原则上我社不予受理；
                <w:br/>
                <w:br/>
                8.报名时请提供客人姓名及联系方法(出游时请务必携带本人身份证原件)，享受 60周岁以上老年人免半票70周岁以上免全票，老年证无效，需本人有效身份证。
                <w:br/>
                <w:br/>
                9.如为老年人报团，请务必提醒客人考虑自身体质，如年老者请填写“老年人出团安全书”；
                <w:br/>
                <w:br/>
                10.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游客因故单方面取消出行,须按以下标准进行违约赔偿：出发前7-4日，我社收取原旅游费用(门市价)的50%；出发前3-1日，我社收取原旅游费用(门市价)的60%；出发当天迟到及未参团的，我社收取原旅游费用(门市价)的80%。
                <w:br/>
                <w:br/>
                5.行程中涉及的行车时间以及游玩时间由于存在不确定因素故以实际情况而定。
                <w:br/>
                <w:br/>
                6.为保证成团率，该线路如人数不多时会和同方向线路拼车，不影响行程，敬请谅解
                <w:br/>
                <w:br/>
                7、因天气原因或景区临时性关闭造成的情况，我社根据实际情况调整成其他景区，若大多数客人都不去则按照少数服从多数原则，退还旅行社团队价。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2025-11-23T07:51:54+08:00</dcterms:created>
  <dcterms:modified xsi:type="dcterms:W3CDTF">2025-11-23T07:51:54+08:00</dcterms:modified>
</cp:coreProperties>
</file>

<file path=docProps/custom.xml><?xml version="1.0" encoding="utf-8"?>
<Properties xmlns="http://schemas.openxmlformats.org/officeDocument/2006/custom-properties" xmlns:vt="http://schemas.openxmlformats.org/officeDocument/2006/docPropsVTypes"/>
</file>