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皖121《多彩宁国3日》宁国夏霖九天银瀑+畲族风情园+水东老街+赠送2早4正餐&gt;纯玩0购物行程单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【小众玩法】邂逅美丽皖南，自然告别人海
                <w:br/>
                【美食开路】特别赠送2早4正餐
                <w:br/>
                【农家别墅】2晚农家别院一级好空气
                <w:br/>
                【休闲娱乐】免费KTV唱歌，免费自动麻将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【小众玩法】邂逅美丽皖南，自然告别人海【美食开路】特别赠送2早4正餐【农家别墅】2晚农家别院一级好空气【休闲娱乐】免费KTV唱歌，免费自动麻将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农家。
                <w:br/>
                晚上可在农家免费KTV唱歌，免费麻将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含团队门票，游览约2小时，景交30元/人敬请自理）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畲族风情园】云梯畲族千秋风情园（农历三月初三，畲族对歌会举办圣地）， 步入宁国云梯乡千秋村占地4000平米的畲族风情园广场，您会看到象征畲族四大姓氏（雷、盘、蓝、钟）的四根图腾柱昂然耸立，畲族风情的建筑沿湖而建，显得古朴端庄，楼台亭榭点缀其间，钓鱼塘、观景台、给人清新自然的感觉。接着游览【千秋关】千秋关崇山高耸，隧道幽深，地势险要，系皖浙通道，杭州门户（一脚跨两省奇迹之地），历来为兵家必争之地。五代时后梁与吴越曾大战于此，南宋置 戍，以卫南宋都城杭州，始名千秋关。关之四周聚居少数民族——畲族千余人，他们凿石造田，勤劳耕作。岭高百仞，烟笼雾绕，鸟鸣涧间，林茂路曲，后自由活动，可在农家免费KTV唱歌，免费麻将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山门洞】（含团队票，游览约1.5小时）景区自古素有“神仙的老宅”、“神奇山门洞，千年隐士村”、“天下之奇山门有，山门之奇天下无”的美称。景区内有经亿万年地壳运动变化，形成今天大小各异的“七十二个卡斯特溶洞”， 洞群交相辉映、洞府众多、千姿百态、独具一格，其中尤以山门洞、澡锅洞、朝天洞、水洞等为主要参观景点。山门景区内古树参天、翠竹亭亭、山青水秀、物产富饶，有万亩竹海、叠水景观、百亩千年榧林、千年银杏群、万棵红豆杉基地、千亩树木博览园、梅花鹿苑、陶瓷大师工作室以及由山泉水在山腰汇聚而成的“仙池”等。山门洞古文化的精髓是一种隐士文化，东晋隐士瞿硎之后，有罗隐、王安石、杨万里、吴潜、沈括等历代咏诵山门洞诗文达200余首，抒发了诗人崇敬隐士、向往独处、追求清雅生活的心理。山门洞景区还有“洞天峰月”、“佛坐灵岩”、“仙台古壁”等众多摩崖石刻。后参加【恩龙木屋村】70幢古朴典雅的木屋别墅群是世界木屋村一道靓丽的风景线，苍松翠竹掩映下的一幢幢小木屋，全部采用皖南山区优质松木，纹理分明，原始自然，内部设施高档，有标准间、三人间、四人间和商务套间，一次性可接待200人住宿。入住小木屋除享受优质温馨的服务外，更可呼吸到负氧离子含量极高的新鲜空气，有"天然氧吧"之称，使人身心愉悦，延年益寿。继车赴“江南天路，皖南川藏线”起点-【储家滩】（无门票，约30分钟）,中国摄影家基地，自由活动，中餐后乘车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1、住宿：农家2-3人间（开空调需加10元/人/晚，无洗漱用品，请游客自带）
                <w:br/>
                2、交通：按实际人数提供往返空调旅游车
                <w:br/>
                3、门票：景区第一门票
                <w:br/>
                4、导游：全程导游服务费10元/人
                <w:br/>
                5、用餐：占床者赠送2早4正餐（多人多菜，少人少菜）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1、夏霖景区交通30元（必消）
                <w:br/>
                2、一中餐自理，可以请导游代订
                <w:br/>
                3、旅游者可自行购买旅游人身意外险
                <w:br/>
                4、除景点第一大门票外的二次消费（如景交、索道、娱乐项目、请香等），请游客自愿选择，并自行购票，旅行社及导游不参与。
                <w:br/>
                <w:br/>
                房差：140元/2晚（只补不退）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2.房差：140元/2晚（只补不退）
                <w:br/>
                4、此团需满30人开班！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夏霖九天银瀑：1.2米以下免票；1.2-1.4米门票49元/人；1.4米以上门票70元/人
                <w:br/>
                2、参考酒店：外石桥、里石桥、龙泉洞山庄、将军屋、万福楼、山姨农家、金娟山庄、蓝月湾、畲族农家乐或同等农家乐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2025-05-23T16:30:47+08:00</dcterms:created>
  <dcterms:modified xsi:type="dcterms:W3CDTF">2025-05-23T16:30:47+08:00</dcterms:modified>
</cp:coreProperties>
</file>

<file path=docProps/custom.xml><?xml version="1.0" encoding="utf-8"?>
<Properties xmlns="http://schemas.openxmlformats.org/officeDocument/2006/custom-properties" xmlns:vt="http://schemas.openxmlformats.org/officeDocument/2006/docPropsVTypes"/>
</file>