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【长江探索号】长江三峡·重庆-宜昌4天3晚游(重庆登船)行程单</w:t>
      </w:r>
    </w:p>
    <w:p>
      <w:pPr>
        <w:jc w:val="center"/>
        <w:spacing w:after="100"/>
      </w:pPr>
      <w:r>
        <w:rPr>
          <w:rFonts w:ascii="微软雅黑" w:hAnsi="微软雅黑" w:eastAsia="微软雅黑" w:cs="微软雅黑"/>
          <w:sz w:val="20"/>
          <w:szCs w:val="20"/>
        </w:rPr>
        <w:t xml:space="preserve">【问鼎三峡】搭乘长江全露台套房游轮【长江探索号】入住31平米阳台江景套房+每日臻选美食+【品味三峡精华：探访涪陵816地下核工程/816小镇+《烽烟三国》实景表演+从大昌古镇到神女天路+三峡截流纪念园+特色肥鱼宴】+含重庆宜昌接送站/机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SL-CJTS-4D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宜昌市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宜昌市-重庆市-重庆长江三峡-816地下核工程-重庆市大昌古镇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长江探索号重新定义了长江游轮的服务标准
                <w:br/>
                ● 船员和乘客的比例接近1:1，带给您更加亲切、个性化和及时的服务。
                <w:br/>
                ● 全船124人的标准载客人数，远低于长江游轮普遍300-600人的载客量，让您拥有更加宽敞和舒适的活动空间。
                <w:br/>
                ● 长江全套房游轮，所有房间均拥有独立江景阳台。
                <w:br/>
                ● 定制的岸上游览行程安排，给您带来独特的专属体验。
                <w:br/>
                ● 优先精选本地时令新鲜食材，用在地的做法，最大程度保留当地的味道。同时践行企业社会责任，减少碳足迹。
                <w:br/>
                <w:br/>
                —— Experience the mighty, mysterious Yangtze River with Yangzi Explorer ——
                <w:br/>
                （本产品线路行程为单游轮，不含往返大交通）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636.2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br/>
              </w:t>
            </w:r>
          </w:p>
          <w:p>
            <w:pPr>
              <w:jc w:val="center"/>
            </w:pPr>
            <w:r>
              <w:pict>
                <v:shape type="#_x0000_t75" style="width:375pt; height:368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br/>
                长江探索号（Yangzi Explorer）是英国圣殿度假集团（Sanctuary Retreats）旗下的涉外五星级游轮，由湖北东方皇家旅游船公司和世界知名的旅游定制商Abercrombie &amp;amp; Kent合作倾力打造。长江探索号游轮是业内公认的长江游轮领导者，曾接待沃伦·巴菲特、比尔·盖茨和美国时代华纳董事会等商界精英，以及包括西班牙、英国、智利等多国现任驻华大使及政要。
                <w:br/>
              </w:t>
            </w:r>
          </w:p>
          <w:p>
            <w:pPr>
              <w:jc w:val="center"/>
            </w:pPr>
            <w:r>
              <w:pict>
                <v:shape type="#_x0000_t75" style="width:450pt; height:2128.75pt; margin-left:0pt; margin-top:0pt; mso-position-horizontal:left; mso-position-vertical:top; mso-position-horizontal-relative:char; mso-position-vertical-relative:line;">
                  <w10:wrap type="inline"/>
                  <v:imagedata r:id="rId9"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 - 开启探索之旅
                <w:br/>
              </w:t>
            </w:r>
          </w:p>
          <w:p>
            <w:pPr>
              <w:pStyle w:val="indent"/>
            </w:pPr>
            <w:r>
              <w:rPr>
                <w:rFonts w:ascii="微软雅黑" w:hAnsi="微软雅黑" w:eastAsia="微软雅黑" w:cs="微软雅黑"/>
                <w:color w:val="000000"/>
                <w:sz w:val="20"/>
                <w:szCs w:val="20"/>
              </w:rPr>
              <w:t xml:space="preserve">
                欢迎来到山城重庆。
                <w:br/>
                今天，当您抵达重庆，长江探索号的工作人员已经在重庆机场和重庆火车站的出站口恭候。将有车辆送您前往码头，行李也将由专人运送至您的房间。
                <w:br/>
                <w:br/>
                傍晚，游轮上准备了丰盛的晚餐，夜色下的江景也成为今天餐桌的一部分。
                <w:br/>
                <w:br/>
                入夜，伴着汽笛长鸣，游轮启航。错落在两江四岸的大桥、吊脚楼、车流、高楼、灯光，共同组成了重庆魔幻的5D夜景。6楼甲板将举行盛大的船长欢迎酒会，船长与全体游客举杯共饮，开启万里长江的航行。
                <w:br/>
                <w:br/>
                16:00 - 20:00    重庆朝天门码头办理登船手续 
                <w:br/>
                18:30 - 20:30    长江探索游轮餐厅自助晚餐 
                <w:br/>
                21:00                安全说明会
                <w:br/>
                21:30                船长欢迎酒会
                <w:br/>
                <w:br/>
                如果您还想进一步感受重庆的魅力，欢迎参加长江探索号为您臻选的另付费游览项目——
                <w:br/>
                【A线：人文重庆一日游：580元/位】
                <w:br/>
                城市漫游City Walk , 多视角感受立体城市。乘坐长江索道，体验空中公交车，俯瞰山城。看轻轨穿楼，见证地铁入户的神奇组合。步道漫行，用双脚丈量山城的落差。参观三峡博物馆，穿越巴山蜀水，解读重庆和三峡的前世今生。享用地道的重庆火锅，感受烟火气。
                <w:br/>
                <w:br/>
                【B线：世遗印象 —大足石刻一日游：880元/位】
                <w:br/>
                大足石刻的开凿贯穿了唐代至清代近千年的时间，1999年被联合国教科文组织列入《世界遗产名录》，被誉为世界八大石窟之一。现存石刻以唐、宋时期为主，展示了这一时期中国石窟艺术风格的重大发展和变化，代表了公元9-13世纪世界石窟艺术的最高水平。
                <w:br/>
                交通：游轮
                <w:br/>
                景点：无
                <w:br/>
                购物点：无
                <w:br/>
                自费项：【人文重庆一日游】580元/位，或【大足石刻一日游】880元/位
                <w:br/>
                到达城市：宜昌市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晚餐：游轮自助晚餐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长江探索号游轮阳台套房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涪陵 - 燃烧的激情岁月
                <w:br/>
              </w:t>
            </w:r>
          </w:p>
          <w:p>
            <w:pPr>
              <w:pStyle w:val="indent"/>
            </w:pPr>
            <w:r>
              <w:rPr>
                <w:rFonts w:ascii="微软雅黑" w:hAnsi="微软雅黑" w:eastAsia="微软雅黑" w:cs="微软雅黑"/>
                <w:color w:val="000000"/>
                <w:sz w:val="20"/>
                <w:szCs w:val="20"/>
              </w:rPr>
              <w:t xml:space="preserve">
                清晨，迎着徐徐江风，跟随我们来一场有关阴阳两仪的运动。易学理论认为，人体是一个不断运动着的有机整体，自然界一切事物的运动，无一不是阴阳的对立统一。人的生命运动，其本身就是阴阳对立双方，在不断的矛盾运动中取得统一的过程。而太极拳正是通过呼吸、仰俯，手足屈伸的形体运动，使人体各部血液精气流通无阻，从而促进身体的健康。
                <w:br/>
                <w:br/>
                游轮停靠涪陵码头。早餐后有两条岸上游览的线路供您选择，您可以任选其一参加。
                <w:br/>
                <w:br/>
                【A线：涪陵 816 地下核工程遗址】
                <w:br/>
                816地下核工程隐藏在涪陵武陵山脉之中。是目前已知世界上最大的军事洞体工程。50多年前，经中央军委征调6万余名工程兵、技术人员、民工来到乌江岸边的金子山，建设一座生产武器级核原料的地下核工厂。1984年，因国家战略调整，工程停建。作为曾经的核工厂实体，816工程以旅游景点的形式对大众开放，无论在中国国内还是在世界上都是独一无二的。
                <w:br/>
                <w:br/>
                【B线：涪陵816小镇】
                <w:br/>
                816小镇，一座时代记忆里的生活小镇，一个远离喧嚣都市的理想生活社区。它的血脉里深藏着曾是共和国头号绝密工程——816工程的军工记忆。
                <w:br/>
                站在816小镇的大门口，白瓷砖、铁门……厂门的形态依然保留着上世纪七八十年代的样子。漫步其中，青的砖、红的墙、绿的窗、灰的瓦，一草一木仿佛都有着自己的故事。旧时的厂房、食堂、礼堂，40余栋老建筑成为那段历史最佳的载体。参天大树遍布厂区，阳光穿过枝叶，投射在长满青苔的石板路上，恍然间来到了电影《芳华》和电视剧《人世间》剧中的场景。
                <w:br/>
                <w:br/>
                傍晚，游轮停靠忠县码头，晚餐后上岸观赏大型山水实景演出——【《烽烟三国》实景表演】。
                <w:br/>
                这是中国首部以历史为背景、以战争为题材的大型山水实景演出，该剧以关羽传奇故事为主线，围绕忠义精神而展开，再现三国时期一些重大战役和事件。演出以三峡港湾为舞台，以三国文化为主题，以忠义精神为灵魂，演出内容包括马背战、灯光和水上特效、3D全息投影和焰火，如梦似幻。
                <w:br/>
                <w:br/>
                探索臻选增值付费项目-升级至演出VIP席补差价：280元/位
                <w:br/>
                交通：游轮
                <w:br/>
                景点：涪陵：816 地下核工程遗址或816小镇，大型山水实景演出《烽烟三国》
                <w:br/>
                购物点：无
                <w:br/>
                自费项：【《烽烟三国》演出VIP席升级补差】280元/位
                <w:br/>
                到达城市：涪陵区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早餐：游轮自助早餐     午餐：游轮自助午餐     晚餐：游轮自助晚餐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长江探索号游轮阳台套房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巫山 – 对饮云雨巫峡
                <w:br/>
              </w:t>
            </w:r>
          </w:p>
          <w:p>
            <w:pPr>
              <w:pStyle w:val="indent"/>
            </w:pPr>
            <w:r>
              <w:rPr>
                <w:rFonts w:ascii="微软雅黑" w:hAnsi="微软雅黑" w:eastAsia="微软雅黑" w:cs="微软雅黑"/>
                <w:color w:val="000000"/>
                <w:sz w:val="20"/>
                <w:szCs w:val="20"/>
              </w:rPr>
              <w:t xml:space="preserve">
                晨曦徐徐拉开美好一天的帷幕，又一个绚丽多彩早晨，带着清新与温馨降临人间。您可以在甲板继续感受太极的魅力。
                <w:br/>
                <w:br/>
                清晨，伴着涛涛江水，两岸鸟鸣，一杯香浓的咖啡，再来点精心制作的糕点，迎着朝霞，船过瞿塘峡。瞿塘峡又名夔峡、巴峡，为长江三峡第一峡。三峡大坝蓄水后，虽已是高峡平湖，但两岸险峰峻石依旧，既有青峰彩霞的绚丽多姿，又有碧水荡漾、烟波浩渺的静美壮阔。船行其间，一同感受李白诗中的意境：“朝辞白帝彩云间，千里江陵一日还。两岸猿声啼不住，轻舟已过万重山。” 
                <w:br/>
                <w:br/>
                早餐后，开启一天的【巫山深度游】。
                <w:br/>
                <w:br/>
                乘车前往【大昌古镇】。大昌古镇始建于西晋，距今已有1800多年的历史，曾是区域内重要的食盐、药材和山货集散地。中国社会科学院考古所曾对古镇进行了全方位的考古研究，初步推断此地曾是古巴国都城所在地。因此在三峡工程蓄水前，政府决定对古镇进行整体搬迁，30多栋古民居、3座城门、2座古庙的一砖一瓦均被搬迁至新址复原，创造了世界古民居保护史上的奇迹，由此也成为三峡地区完整保存的古镇。大昌古镇的建筑，与其它巴蜀古镇有一个很大的不同，建筑风格不是典型的巴蜀建筑，而是以徽派建筑为主。古镇最有名的是温家大院，始建于清朝初年。温家祖上曾官至巡抚，大院在大昌古城中占地面积最大，因而也有“温半城”的说法。
                <w:br/>
                <w:br/>
                游览结束后，乘坐观光船顺大宁河而下返回长江探索号游轮。沿途将经过鲜有游客进入的【滴翠峡】精华段，完整欣赏【巫山小三峡】的美景。看壁立千仞的峰峦、青翠欲滴的山坡、错落的流泉飞瀑、神秘岩洞里的巴人悬棺……
                <w:br/>
                <w:br/>
                午餐后，探索尊贵私享——【巫山神女天路】。踏上以长江探索号游轮命名的探索步道，漫步于海拔1000米左右的悬崖峭壁之间，远眺神女峰和长江上的百舸争流。幸运的话，还可能穿行于层层雾霭之中，仿佛置身于天宫。体验伟人笔下的壮阔画面：“更立西江石壁，截断巫山云雨，高峡出平湖。神女应无恙，当惊世界殊。”
                <w:br/>
                <w:br/>
                继续深入，将登上长江探索号游轮专属观景台，巫山十二峰在眼前若隐若现，与神女峰隔江对望，和巫山神女来场浪漫的邂逅，举杯共饮。正如《高唐赋》中写道：“在巫山之阳，高丘之阻，旦为朝云，暮为行雨。朝朝暮暮，阳台之下。” 美丽的自然山水间，流传着颇具韵味的爱情传说。这里远离尘世的喧嚣，让我们抛却工作的压力、生活的烦恼，心灵在这里得到慰藉，惬意享受自然深处的静谧时光。
                <w:br/>
                <w:br/>
                傍晚，乘车返回游轮，享用特色晚餐。今晚，您可以提前收拾好行李，填写行李条后，在离船前行李箱放置于房间门口或2楼前台，工作人员将在明天按要求把行李托运至宜昌市区/机场/火车站，您明天的行程将一身轻松。
                <w:br/>
                <w:br/>
                如果您想尝试与众不同的体验，欢迎参加长江探索号为您精心打造的另付费项目——【轻徒步 · 飞凤峰穿越与宁河晚渡】1080元/位，尝鲜价760元（5人成团）。
                <w:br/>
                08:00-17:30 行程将贯穿全天，全程约5公里，海拔落差约800米。我们将徒步穿越巫峡深处的传统村落，沿着飞凤峰山脊而下，直达长江岸边。飞凤峰是巫山十二峰之一，形如一只凌空翱翔的凤凰，直下江中饮水。走在山间的小路上，与自然零距离接触。沿途跟随当地的向导了解巫山的地理和野生动植物。傍晚，乘坐当地渡船或观光船，至大宁河与长江交汇处，围炉煮茶，欣赏宁河晚渡的落日（视天气条件而定）。
                <w:br/>
                交通：游轮
                <w:br/>
                景点：大昌古镇，小三峡，巫山神女天路
                <w:br/>
                购物点：无
                <w:br/>
                自费项：【轻徒步 · 飞凤峰穿越与宁河晚渡】尝鲜价760元/位（5人成团）
                <w:br/>
                到达城市：巫山县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早餐：游轮自助早餐     午餐：游轮自助午餐     晚餐：游轮自助晚餐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长江探索号游轮阳台套房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 – 西江石壁出平湖
                <w:br/>
              </w:t>
            </w:r>
          </w:p>
          <w:p>
            <w:pPr>
              <w:pStyle w:val="indent"/>
            </w:pPr>
            <w:r>
              <w:rPr>
                <w:rFonts w:ascii="微软雅黑" w:hAnsi="微软雅黑" w:eastAsia="微软雅黑" w:cs="微软雅黑"/>
                <w:color w:val="000000"/>
                <w:sz w:val="20"/>
                <w:szCs w:val="20"/>
              </w:rPr>
              <w:t xml:space="preserve">
                伴着晨曦，江雾渐渐散了，东方的天有了点红光，旁边的云，也被染上了微微的粉红，慢慢的太阳探出了头，一点点的露出来，西陵峡的秀山碧水也被唤醒，新的一天开启了。
                <w:br/>
                <w:br/>
                早餐后，请您确认房间内没有遗留物品，昨晚没来得及托运行李请交给工作人员，贵重物品、身份证件和其他您认为有必要的物品请随身携带。
                <w:br/>
                <w:br/>
                参加【三峡大坝建设者、水利工程专家讲座】，以亲历者的视角讲述三峡大坝建设背后的点滴故事，从专业角度解析三峡大坝工程的决策和建设过程。上岸参观【三峡截流纪念园】，在三峡大坝正面欣赏这一世纪工程的雄姿。三峡大坝经过数十年的论证，于1994年底开工建设，是当今世界上最大的水利枢纽建筑之一。三峡大坝主要由挡水泄洪主坝体、发电建筑物、通航建筑物等建筑组成，包括一座混凝土重力坝、泄洪闸、一座堤后式水电站、一座永久性通航五级船闸和一架升船机。三峡截流纪念园保留了三峡大坝建设工地原址遗留的工程堆料和物件，包括用于支撑堆放砂石料的隔墙、100多个截流时余下的四面体，并展示77吨装卸车和平抛船等大型施工机械。
                <w:br/>
                <w:br/>
                除了专家讲座，您也可以选择长江探索号为您特别挑选的另付费体验项目——【三峡大坝升船机 （顶层VIP）】：380元/位
                <w:br/>
                三峡大坝升船机是三峡工程最后一个配套设施，全线总长约5000米，建筑高度146米，最大提升高度为113米、最大提升重量超过1.55万吨，可提升3000吨级的船舶过坝，是世界上规模最大、技术难度最高的的升船机工程。升船机建成投用后，中小型船舶通过三峡大坝的时间缩短了近3小时。长江探索号将为您安排观光船VIP楼层，让您以更好的视角欣赏西陵峡风光以及“游船坐电梯”的盛况。
                <w:br/>
                <w:br/>
                游览结束后，前往放翁酒家或聚翁餐厅享用午餐。
                <w:br/>
                <w:br/>
                放翁酒家/聚翁餐厅将三峡历史人文与本土餐饮文化完善融于一体，集巴楚山珍野菜之灵气，推出招牌菜肴——【长江肥鱼】。宜昌长江肥鱼又称长江鮰鱼，是长江“四大名鱼”之一，肉质细嫩、无肌间刺、肉滑如玉、入口即化、味淡雅甘醇；尤其所炖鱼汤，白若琼浆、润泽爽口、甘如玉液；其鳔肥厚，自古以来为食中珍品。
                <w:br/>
                <w:br/>
                午餐后，我们将送您至宜昌机场或火车站，行李也将同步送达。您与长江探索号的这段旅程暂时告一段落，希望在不久以后，我们能再次相遇。
                <w:br/>
                <w:br/>
                【温馨提示】
                <w:br/>
                如果您在当天返程，建议预订下午16:00后宜昌东站返程的列车，或17:00后三峡机场返程的航班。
                <w:br/>
                <w:br/>
                ※ 上述行程仅供参考，具体行程以游轮内每日行程单为准。
                <w:br/>
                ※ 若遇洪水、低枯水位、恶劣气候等不可抗力因素或其他任何安全方面的原因，船方有权随时取消或调整航期或改变行程和景点。因上述原因引起的取消、调整航期、改变行程景点给客人带来的任何损失，船方及相关旅行社不承担任何赔偿责任。
                <w:br/>
                交通：游轮
                <w:br/>
                景点：三峡大坝截流纪念园
                <w:br/>
                购物点：无
                <w:br/>
                自费项：船游三峡大坝升船机：380元 （20人成团）
                <w:br/>
                到达城市：宜昌市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早餐：游轮自助早餐     午餐：放翁酒家/聚翁餐厅特色肥鱼宴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长江探索号游轮阳台套房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住宿：长江探索号游轮3晚住宿（31平米豪华套房，价格基于2楼，双人间）；
                <w:br/>
                ● 餐饮：3早6正餐；
                <w:br/>
                ● 交通：登船当天重庆机场或重庆火车北站至朝天门码头，离船当天宜昌至宜昌三峡机场或火车东站接送车
                <w:br/>
                ● 导游：跟船讲解服务、景区导游讲解服务；
                <w:br/>
                ● 景点：行程中景点门票（含景区内接驳车、小交通、索道）（明确标明另行付费的增项目除外）；
                <w:br/>
                ● 活动：行程中所含活动；
                <w:br/>
                ● 保险：旅游意外保险。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游轮房差
                <w:br/>
                ● 登船当天早、午餐及离船当天晚餐；
                <w:br/>
                ● 在船期间娱乐、购物及增值付费项目等个人性质的消费，行程中另行付费项目（详见行程）。
                <w:br/>
                ● 景区内自愿消费项目
                <w:br/>
                ● 出发地至重庆、宜昌往返大交通
                <w:br/>
                ● 其他未在包含费用中的项目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人文重庆一日游</w:t>
            </w:r>
          </w:p>
        </w:tc>
        <w:tc>
          <w:tcPr/>
          <w:p>
            <w:pPr>
              <w:pStyle w:val="indent"/>
            </w:pPr>
            <w:r>
              <w:rPr>
                <w:rFonts w:ascii="微软雅黑" w:hAnsi="微软雅黑" w:eastAsia="微软雅黑" w:cs="微软雅黑"/>
                <w:color w:val="000000"/>
                <w:sz w:val="20"/>
                <w:szCs w:val="20"/>
              </w:rPr>
              <w:t xml:space="preserve">城市漫游City Walk , 多视角感受立体城市。乘坐长江索道，体验空中公交车，俯瞰山城。看轻轨穿楼，见证地铁入户的神奇组合。步道漫行，用双脚丈量山城的落差。参观三峡博物馆，穿越巴山蜀水，解读重庆和三峡的前世今生。享用地道的重庆火锅，感受烟火气。</w:t>
            </w:r>
          </w:p>
        </w:tc>
        <w:tc>
          <w:tcPr/>
          <w:p>
            <w:pPr>
              <w:pStyle w:val="indent"/>
            </w:pPr>
            <w:r>
              <w:rPr>
                <w:rFonts w:ascii="微软雅黑" w:hAnsi="微软雅黑" w:eastAsia="微软雅黑" w:cs="微软雅黑"/>
                <w:color w:val="000000"/>
                <w:sz w:val="20"/>
                <w:szCs w:val="20"/>
              </w:rPr>
              <w:t xml:space="preserve">360 分钟</w:t>
            </w:r>
          </w:p>
        </w:tc>
        <w:tc>
          <w:tcPr/>
          <w:p>
            <w:pPr>
              <w:pStyle w:val="right"/>
            </w:pPr>
            <w:r>
              <w:rPr>
                <w:rFonts w:ascii="微软雅黑" w:hAnsi="微软雅黑" w:eastAsia="微软雅黑" w:cs="微软雅黑"/>
                <w:color w:val="000000"/>
                <w:sz w:val="20"/>
                <w:szCs w:val="20"/>
              </w:rPr>
              <w:t xml:space="preserve">¥ 580.00</w:t>
            </w:r>
          </w:p>
        </w:tc>
      </w:tr>
      <w:tr>
        <w:trPr/>
        <w:tc>
          <w:tcPr/>
          <w:p>
            <w:pPr>
              <w:pStyle w:val="indent"/>
            </w:pPr>
            <w:r>
              <w:rPr>
                <w:rFonts w:ascii="微软雅黑" w:hAnsi="微软雅黑" w:eastAsia="微软雅黑" w:cs="微软雅黑"/>
                <w:color w:val="000000"/>
                <w:sz w:val="20"/>
                <w:szCs w:val="20"/>
              </w:rPr>
              <w:t xml:space="preserve">大足石刻一日游</w:t>
            </w:r>
          </w:p>
        </w:tc>
        <w:tc>
          <w:tcPr/>
          <w:p>
            <w:pPr>
              <w:pStyle w:val="indent"/>
            </w:pPr>
            <w:r>
              <w:rPr>
                <w:rFonts w:ascii="微软雅黑" w:hAnsi="微软雅黑" w:eastAsia="微软雅黑" w:cs="微软雅黑"/>
                <w:color w:val="000000"/>
                <w:sz w:val="20"/>
                <w:szCs w:val="20"/>
              </w:rPr>
              <w:t xml:space="preserve">世遗印象 —— 大足石刻，近距离感受厚重的世界遗产。大足石刻的开凿贯穿了唐代至清代近千年的时间，1999年被联合国教科文组织列入《世界遗产名录》，被誉为世界八大石窟之一。现存石刻以唐、宋时期为主，展示了这一时期中国石窟艺术风格的重大发展和变化，代表了公元9-13世纪世界石窟艺术的最高水平。</w:t>
            </w:r>
          </w:p>
        </w:tc>
        <w:tc>
          <w:tcPr/>
          <w:p>
            <w:pPr>
              <w:pStyle w:val="indent"/>
            </w:pPr>
            <w:r>
              <w:rPr>
                <w:rFonts w:ascii="微软雅黑" w:hAnsi="微软雅黑" w:eastAsia="微软雅黑" w:cs="微软雅黑"/>
                <w:color w:val="000000"/>
                <w:sz w:val="20"/>
                <w:szCs w:val="20"/>
              </w:rPr>
              <w:t xml:space="preserve">360 分钟</w:t>
            </w:r>
          </w:p>
        </w:tc>
        <w:tc>
          <w:tcPr/>
          <w:p>
            <w:pPr>
              <w:pStyle w:val="right"/>
            </w:pPr>
            <w:r>
              <w:rPr>
                <w:rFonts w:ascii="微软雅黑" w:hAnsi="微软雅黑" w:eastAsia="微软雅黑" w:cs="微软雅黑"/>
                <w:color w:val="000000"/>
                <w:sz w:val="20"/>
                <w:szCs w:val="20"/>
              </w:rPr>
              <w:t xml:space="preserve">¥ 880.00</w:t>
            </w:r>
          </w:p>
        </w:tc>
      </w:tr>
      <w:tr>
        <w:trPr/>
        <w:tc>
          <w:tcPr/>
          <w:p>
            <w:pPr>
              <w:pStyle w:val="indent"/>
            </w:pPr>
            <w:r>
              <w:rPr>
                <w:rFonts w:ascii="微软雅黑" w:hAnsi="微软雅黑" w:eastAsia="微软雅黑" w:cs="微软雅黑"/>
                <w:color w:val="000000"/>
                <w:sz w:val="20"/>
                <w:szCs w:val="20"/>
              </w:rPr>
              <w:t xml:space="preserve">《烽烟三国》演出升级VIP席补差</w:t>
            </w:r>
          </w:p>
        </w:tc>
        <w:tc>
          <w:tcPr/>
          <w:p>
            <w:pPr>
              <w:pStyle w:val="indent"/>
            </w:pPr>
            <w:r>
              <w:rPr>
                <w:rFonts w:ascii="微软雅黑" w:hAnsi="微软雅黑" w:eastAsia="微软雅黑" w:cs="微软雅黑"/>
                <w:color w:val="000000"/>
                <w:sz w:val="20"/>
                <w:szCs w:val="20"/>
              </w:rPr>
              <w:t xml:space="preserve">演出升级至VIP席位补差价</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巫山轻徒步-飞凤峰穿越</w:t>
            </w:r>
          </w:p>
        </w:tc>
        <w:tc>
          <w:tcPr/>
          <w:p>
            <w:pPr>
              <w:pStyle w:val="indent"/>
            </w:pPr>
            <w:r>
              <w:rPr>
                <w:rFonts w:ascii="微软雅黑" w:hAnsi="微软雅黑" w:eastAsia="微软雅黑" w:cs="微软雅黑"/>
                <w:color w:val="000000"/>
                <w:sz w:val="20"/>
                <w:szCs w:val="20"/>
              </w:rPr>
              <w:t xml:space="preserve">三峡经典徒步线：穿越巫峡传统村落+飞凤峰山脊青石古道5KM轻途步+赏宁河晚渡落日围炉煮茶：尝鲜价780元/位（行走在三峡腹地，探究当地传统村落、长江地理和高山野生动植物， 乘当地渡船或观光船过巫峡及巫山古八景之宁河晚渡）</w:t>
            </w:r>
          </w:p>
        </w:tc>
        <w:tc>
          <w:tcPr/>
          <w:p>
            <w:pPr>
              <w:pStyle w:val="indent"/>
            </w:pPr>
            <w:r>
              <w:rPr>
                <w:rFonts w:ascii="微软雅黑" w:hAnsi="微软雅黑" w:eastAsia="微软雅黑" w:cs="微软雅黑"/>
                <w:color w:val="000000"/>
                <w:sz w:val="20"/>
                <w:szCs w:val="20"/>
              </w:rPr>
              <w:t xml:space="preserve">540 分钟</w:t>
            </w:r>
          </w:p>
        </w:tc>
        <w:tc>
          <w:tcPr/>
          <w:p>
            <w:pPr>
              <w:pStyle w:val="right"/>
            </w:pPr>
            <w:r>
              <w:rPr>
                <w:rFonts w:ascii="微软雅黑" w:hAnsi="微软雅黑" w:eastAsia="微软雅黑" w:cs="微软雅黑"/>
                <w:color w:val="000000"/>
                <w:sz w:val="20"/>
                <w:szCs w:val="20"/>
              </w:rPr>
              <w:t xml:space="preserve">¥ 780.00</w:t>
            </w:r>
          </w:p>
        </w:tc>
      </w:tr>
      <w:tr>
        <w:trPr/>
        <w:tc>
          <w:tcPr/>
          <w:p>
            <w:pPr>
              <w:pStyle w:val="indent"/>
            </w:pPr>
            <w:r>
              <w:rPr>
                <w:rFonts w:ascii="微软雅黑" w:hAnsi="微软雅黑" w:eastAsia="微软雅黑" w:cs="微软雅黑"/>
                <w:color w:val="000000"/>
                <w:sz w:val="20"/>
                <w:szCs w:val="20"/>
              </w:rPr>
              <w:t xml:space="preserve">船游三峡大坝升船机</w:t>
            </w:r>
          </w:p>
        </w:tc>
        <w:tc>
          <w:tcPr/>
          <w:p>
            <w:pPr>
              <w:pStyle w:val="indent"/>
            </w:pPr>
            <w:r>
              <w:rPr>
                <w:rFonts w:ascii="微软雅黑" w:hAnsi="微软雅黑" w:eastAsia="微软雅黑" w:cs="微软雅黑"/>
                <w:color w:val="000000"/>
                <w:sz w:val="20"/>
                <w:szCs w:val="20"/>
              </w:rPr>
              <w:t xml:space="preserve">三峡大坝升船机是三峡工程最后一个配套设施，全线总长约5000米，建筑高度146米，最大提升高度为113米、最大提升重量超过1.55万吨，可提升3000吨级的船舶过坝。升船机建成投用后，中小型船舶通过三峡大坝的时间缩短了近3小时。长江探索号将为您安排观光船VIP楼层，让您以更好的视角欣赏西陵峡风光以及“游船坐电梯”的盛况。</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该产品最少2人起订；
                <w:br/>
                ● 出于安全考虑，18岁以下未成年人需要至少一名成年旅客陪同；
                <w:br/>
                ● 出于安全考虑，本产品不接受孕妇预订，敬请谅解。
                <w:br/>
                ● 本产品报价是按照2成人入住1间房计算的价格，综合考量目前常规团队出行人群结构并考虑实际入住体验等因素。单人独占1间房，需补齐单房差。若您有拼房需求，我们将尽力为您匹配，但匹配不成功，需补齐单房差。
                <w:br/>
                ● 本产品可安排三人间（同舱第三人为加床）
                <w:br/>
                ● 凡患有严重心脏病、高血压、糖尿病、胰腺炎、冠心病、癌症、老年痴呆等疾病或已经年满80周岁以上的游客建议不要报名参团，或签旅行社出具的免责声明书，如有隐瞒一切责任及费用由游客自理。如因个人疾病原因及擅自离开团队所造成的一切后果与费用自负。
                <w:br/>
                ● 因三峡游轮公司原因，本产品起价适用于持有中国有效身份证件的客人（不含中国香港、中国澳门和中国台湾），持其他国家或地区证件的游客请联系客服咨询具体报价；
                <w:br/>
                ● 如产品确认单或补充条款中的约定与旅游合同主协议不一致的，以产品确认单或补充条款为准；
                <w:br/>
                ● 如为多人出行，预订人/旅游者代表确认已征得其余全体出行人同意作为本次旅游签约代表，受托人在旅游合同及其附件上的签字全体委托人均予以认可。如您未取得授权，请不要代为预订下单/签署合同；
                <w:br/>
                ● 请您在预订时务必提供准确、完整的信息（姓名、性别、证件号码、国籍、联系方式等），以免产生预订错误，影响出行。如因您提供信息错误而造成损失，由您自行承担；
                <w:br/>
                ● 为了不耽误您的行程，请您在指定时间到达码头办理登船手续。如涉及因水文、气象、航道管制等问题导致码头变更，请按照船方所指定的时间到达相关中转地点，参与中转服务。
                <w:br/>
                ● 出团通知最晚于出团前1个工作日发送，若能提前确定，我们将会第一时间通知您。
                <w:br/>
                ● 因船方原因不能出团，我司会于出发前7个工作日通知取消该行程，您可以选择延期出发、更改线路出行，或退回团款。
                <w:br/>
                ● 由于房间数量有限，在您付款确认之后，我们会立即录入预订系统内，进行房间确认登记，因此在非特殊情况下我们不接受任何理由的改期、取消。
                <w:br/>
                ● 若因水文、水位、天气、航道管制、公共卫生、船闸检修、岸上景点因故临时关闭等不可抗力等因素，船方有权对所停靠的码头、行程景点进行调整或取消，敬请配合。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茅坪港岸上至趸船有数级台阶，请注意脚下安全，游客也可自愿自费乘坐港口缆车，参考费用2元/人。
                <w:br/>
                2. 登船办理入住时，游船前台工作人员会有房型升级、自费游览等推销，请您根据自身情况谨慎考虑，理性选择自愿消费！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【长江探索号游轮退改政策】
                <w:br/>
                开航前0-3天（含）收取船款金额的100%;
                <w:br/>
                开航前3-7天（含）收取船款金额的50%;
                <w:br/>
                开航前7-15天（含）收取船款金额的30%;
                <w:br/>
                开航前15天以上收取船款金额的10%。
                <w:br/>
                （遇周六/周日/国家法定节假日请自动提前至工作日）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无需签证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旅行社责任险
                <w:br/>
                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 本产品在实际游览过程中可能会有不同车辆和服务人员为您服务，敬请谅解；
                <w:br/>
                ● 出行期间请随身携带本人的有效身份证原件，未满16周岁者请携带户口本原件；超过16周岁的游客若没有办理身份证，请在户口所在地开出相关身份证明，以免影响登机或酒店入住。出行前请务必检查自己证件的有效期
                <w:br/>
                ●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 本产品行程实际出行中，在不减少景点/场馆且征得您同意的前提下，导游、司机可能会根据天气、交通等情况，对您的行程进行适当调整（如调整景点/场馆的游览/参观顺序、变更集合时间等），以确保行程顺利进行。
                <w:br/>
                ●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 产品中披露的行程安排、文化讲座、娱乐活动、自费项目等，可能受气候、水文、航道等因素影响有所变动，请以游轮公司当日公布信息为准；
                <w:br/>
                ● 因当地经济条件有限，交通、酒店服务及设施、餐饮等方面与发达城市相比会有一定的差距，敬请谅解；
                <w:br/>
                ● 因船上餐厅空间有限，游客在船上用餐，不论自助餐、桌餐，统一实行固定座位，具体用餐座位上船后以船方工作人员安排为准；
                <w:br/>
                ● 长江沿岸的码头与上海、香港地区等地的邮轮专属码头不同，既无专门的游船通道，也无与之匹配的电梯、缆车等代步工具，上岸游览只能靠步行走过趸船或过渡用的跳板，然后爬上码头的石阶（沿途会有工作人员指引并协助，不用过于担心）。因枯水季节水位相对低，有时需要多走20—100个以上石阶；
                <w:br/>
                ● 在旅游行程中，个别景区景点/场馆、餐厅、休息区等地存在非旅行社安排的购物场所。携程提醒您根据自身需要，理性消费并索要凭证。如产生消费争议，将由您自行承担，敬请谅解；
                <w:br/>
                ● 本产品全程不含购物店行程（DFS等免税店及景区景点/场馆及邮轮内等非旅行社组织的购物不包括在内），无任何购物强制消费，若擅自增加购物活动，一经查实，我司将向您赔付旅游费用总额10%的违约金。
              </w:t>
            </w:r>
          </w:p>
        </w:tc>
      </w:tr>
    </w:tbl>
    <w:sectPr>
      <w:footerReference w:type="default" r:id="rId10"/>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2025-08-14T17:14:48+08:00</dcterms:created>
  <dcterms:modified xsi:type="dcterms:W3CDTF">2025-08-14T17:14:48+08:00</dcterms:modified>
</cp:coreProperties>
</file>

<file path=docProps/custom.xml><?xml version="1.0" encoding="utf-8"?>
<Properties xmlns="http://schemas.openxmlformats.org/officeDocument/2006/custom-properties" xmlns:vt="http://schemas.openxmlformats.org/officeDocument/2006/docPropsVTypes"/>
</file>