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匈牙利一地8天行程单</w:t>
      </w:r>
    </w:p>
    <w:p>
      <w:pPr>
        <w:jc w:val="center"/>
        <w:spacing w:after="100"/>
      </w:pPr>
      <w:r>
        <w:rPr>
          <w:rFonts w:ascii="微软雅黑" w:hAnsi="微软雅黑" w:eastAsia="微软雅黑" w:cs="微软雅黑"/>
          <w:sz w:val="20"/>
          <w:szCs w:val="20"/>
        </w:rPr>
        <w:t xml:space="preserve">多瑙河三小镇+多瑙河游船晚宴+埃格尔品酒+格德勒行宫+霍尔托巴吉国家公园+渔人城堡+蒂豪尼半岛+巴拉顿湖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HC-XYL1678415787Ap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航班信息：精选上海往返双直飞航班，让您出行无忧！
                <w:br/>
                精选酒店：全程4星酒店，booking评分不低于7.5分，升级1晚温泉特色酒店
                <w:br/>
                美食盛宴：特别升级【布达佩斯多瑙河游船晚宴】&amp;【巴拉顿特色湖鱼餐】
                <w:br/>
                风情半岛：领略巴拉顿风情的绝佳胜地——蒂豪尼半岛
                <w:br/>
                建筑瑰宝：茜茜公主钟爱的度假行宫——格德勒行宫
                <w:br/>
                小众体验：霍尔托巴吉国家公园观赏马术表演；公牛血产地埃格尔品酒
                <w:br/>
                特别赠送：回国前境外抗原检测！涵盖新冠导致的旅程变更保险！WIFI2人一台！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【匈牙利10种精选体验】：
                <w:br/>
                【黑维兹】匈牙利最知名的温泉之乡，犹如空降的一座童话小镇，颜色温馨活泼
                <w:br/>
                【渔人城堡】布达佩斯瞭望台之称，可以鸟瞰布达佩斯全城美丽的风光
                <w:br/>
                【多瑙河游船】游弋于多瑙河上，将这两座城市紧密的连结在一起，欣赏沿途美景蔚为壮观
                <w:br/>
                【马加什教堂】历代匈牙利国王的加冕仪式皆在此举行，故又有“加冕教堂”之称
                <w:br/>
                【蒂豪尼半岛】一半靠山一半临湖，徜徉其中，仿佛置身童话世界
                <w:br/>
                【巴拉顿湖区】欧洲中部最大的湖泊，其诱人的湖光山色，成为世界闻名的匈牙利游览胜地
                <w:br/>
                【格德勒行宫】约瑟夫国王与即茜茜公主的行宫，是茜茜公主生前至钟爱的度假行宫
                <w:br/>
                【圣安德烈】瑰丽的色彩和宁静的生活，艺术家也喜欢聚集在此，因此这里也被称作“艺术小镇”
                <w:br/>
                【埃斯泰尔戈姆】曾经匈牙利的首都，原本是皇家的居住地，恢宏壮观的圣母飞天大教堂
                <w:br/>
                【维谢格拉德】因高踞山顶，而且所用的石材映照着阳光下会散发出五色光芒，宛若天边彩云，又称“云堡”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晚上于上海浦东国际机场集合，在专业导游陪同下办理登机手续，乘坐国际航班飞往布达佩斯。
                <w:br/>
                参考航班：FM869 PVGBUD 0040+1/0515+1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上海-(飞机)-布达佩斯-(大巴约48公里)-埃斯泰尔戈姆-(大巴约24公里)-维谢格拉德-(大巴约21公里)-圣安德烈-(大巴约138公里)-埃格尔
                <w:br/>
              </w:t>
            </w:r>
          </w:p>
          <w:p>
            <w:pPr>
              <w:pStyle w:val="indent"/>
            </w:pPr>
            <w:r>
              <w:rPr>
                <w:rFonts w:ascii="微软雅黑" w:hAnsi="微软雅黑" w:eastAsia="微软雅黑" w:cs="微软雅黑"/>
                <w:color w:val="000000"/>
                <w:sz w:val="20"/>
                <w:szCs w:val="20"/>
              </w:rPr>
              <w:t xml:space="preserve">
                ●【埃斯泰尔戈姆】（游览不少于30分钟）,曾经有过辉煌的历史，从10世纪直到13世纪中，它是匈牙利的首都，原本是皇家的居住地，直到贝洛四世，首都就迁到维塞格拉德，后来再迁到布达。小镇重要的看点是，恢宏壮观的圣母飞天大教堂。
                <w:br/>
                ●【埃斯泰尔戈姆大教堂】（游览不少于15分钟）,教堂始建于1820年，又名埃斯泰尔戈姆圣母升天大教堂，是匈牙利首屈一指的大教堂，欧洲第二大教堂，世界第四大教堂。教堂内的装饰富丽堂皇，正厅平面呈十字形，圣坛上悬挂着巨幅“圣母升天图”，是复制威尼斯画家米开朗基罗的名画，画高13米，宽6.5米，据说是世界上至大的一幅在一块画布上完成的杰作，画面构图宏伟，色泽艳丽，透出庄严凝重的宗教气氛。
                <w:br/>
                ●【维谢格拉德小镇】（游览不少于45分钟）,位于布达佩斯西北部43公里处的维谢格拉德的历史可以追溯到新石器时代，小镇从青铜器时期开始慢慢发展起来。这个小镇著名的是一座建在高山之巅的要塞，建于13世纪，耸立在300多米高的山顶上，当时为了抵御蒙古人入侵而建。因高踞山顶，而且所用的石材映照着阳光下会散发出五色光芒，宛若天边彩云，又称“云堡”。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美人谷】（游览不少于30分钟）,匈牙利人爱喝埃格尔出产的公牛血。埃格尔的公牛血，是用优质葡萄酿制而成的，经过长时间的密封保存，其香味浓郁芬芳，色泽犹如鲜牛血。美人谷地如其名，这儿的酒窖多的让人为之震撼。是品尝公牛血红葡萄酒或其他白葡萄酒的好地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参考酒店：Eger &amp; Park Hotel//Hotel Korona Wellness//Allure Healthy Hotel &amp; Spa//Hotel Ködmön//Hotel Cascade Resort &amp; Spa//Barrico Thermal Hotel****</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埃格尔-(大巴约133公里)-德布勒森
                <w:br/>
              </w:t>
            </w:r>
          </w:p>
          <w:p>
            <w:pPr>
              <w:pStyle w:val="indent"/>
            </w:pPr>
            <w:r>
              <w:rPr>
                <w:rFonts w:ascii="微软雅黑" w:hAnsi="微软雅黑" w:eastAsia="微软雅黑" w:cs="微软雅黑"/>
                <w:color w:val="000000"/>
                <w:sz w:val="20"/>
                <w:szCs w:val="20"/>
              </w:rPr>
              <w:t xml:space="preserve">
                ●【埃格尔】（游览不少于15分钟）,是匈牙利北部的英雄古城，前巴洛克式的建筑赋予这个城市一种悠闲的地中海风格。这里是著名的"公牛血"葡萄酒的故乡。这是个值得漫步品味的城市。现今城内古迹仅次于布达佩斯和肖普朗，有“匈牙利艺术珍宝”及“匈牙利雅典”之称。从市中心到城市的每个角落，咫尺之间共有175座保护建筑及遗迹。
                <w:br/>
                ●【埃格尔城堡】入内（游览不少于15分钟）,是埃格尔市区的主要景点，13世纪蒙古人入侵后修建的。城堡因1552年由两千多人抵御近四万土耳其大军而闻名，这段历史至今仍是匈牙利人口中不朽的传奇。城堡地下连接着依山势硬岩挖凿的上下共五层，深达三十公尺的地道网，站在城堡上可以俯瞰埃格尔这座生气勃勃的巴洛克小城。
                <w:br/>
                ●【埃格尔大教堂】（游览不少于15分钟）,由建筑师希尔德·约瑟夫设计建造，是匈牙利著名的第二个基督教堂。教堂长93米，宽53米，中间圆顶直径18米，高40米。4尊雕像耸立在教堂台阶的两侧，前面两尊是匈牙利国王伊斯特万和拉迪斯瓦什；后面两尊为使徒彼得和保罗。教堂外部雕塑和内部浮雕都是威尼斯雕刻家马可·卡萨格兰狄的作品。
                <w:br/>
                ●【霍尔托巴吉国家公园】入内（游览不少于2小时）,霍尔托巴吉草原是匈牙利的一个奇迹，它不仅是匈牙利最大的国家公园，也是中欧最大的草原，更是世界文化遗产之一。草原上的多种动物都是匈牙利独有的，比如诺尼乌斯马、马特拉马、灰牛和螺旋角绵羊等。还可欣赏到特色的草原马术表演，当地人非常注重保留民间传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参考酒店：Malom Hotel//Mercure Debrecen//Hunguest Hotel Apollo//Hotel Silver//Nelson Hotel//Hotel Kamilla****</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德布勒森-(大巴约204公里)-格德勒-(大巴约242公里)-佩奇
                <w:br/>
              </w:t>
            </w:r>
          </w:p>
          <w:p>
            <w:pPr>
              <w:pStyle w:val="indent"/>
            </w:pPr>
            <w:r>
              <w:rPr>
                <w:rFonts w:ascii="微软雅黑" w:hAnsi="微软雅黑" w:eastAsia="微软雅黑" w:cs="微软雅黑"/>
                <w:color w:val="000000"/>
                <w:sz w:val="20"/>
                <w:szCs w:val="20"/>
              </w:rPr>
              <w:t xml:space="preserve">
                ●【格德勒行宫】入内（游览不少于1小时）,这座小城因为19世纪奥匈帝国的约瑟夫国王与王后伊丽莎白（即茜茜公主）的行宫而出名。行宫建于1735至1749年，1867年被作为礼物送给匈牙利新的国王和王后，但是约瑟夫国王大多数时间呆在奥地利，所以行宫常常只有茜茜公主居住；行宫里保存了许多茜茜公主当年的用品以及许多珍贵的肖像油画，是茜茜公主生前至钟爱的度假行宫。
                <w:br/>
                ●【佩奇小镇】（游览不少于1小时）,是匈牙利最具吸引力的城市之一，这里气候宜人，历史悠久，拥有华丽的博物馆和全国最好的土耳其遗迹。佩奇不但是历史名城，而且还是匈牙利的艺术名城，不少的佩奇艺术家为匈牙利艺术留下了不朽的杰作。佩奇还是一座浪漫的城市，被称为“情人锁之都”，街上随处可见的情人锁是佩奇最特别的景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参考酒店：Adele Boutique Hotel//Hotel Arkadia//Corso Hotel//Hotel Makar Sport &amp; Wellness//Sándor Hotel//Hotel Laterum****</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佩奇-(大巴约119公里)-巴拉顿湖小镇-(大巴约50公里)-黑维兹
                <w:br/>
              </w:t>
            </w:r>
          </w:p>
          <w:p>
            <w:pPr>
              <w:pStyle w:val="indent"/>
            </w:pPr>
            <w:r>
              <w:rPr>
                <w:rFonts w:ascii="微软雅黑" w:hAnsi="微软雅黑" w:eastAsia="微软雅黑" w:cs="微软雅黑"/>
                <w:color w:val="000000"/>
                <w:sz w:val="20"/>
                <w:szCs w:val="20"/>
              </w:rPr>
              <w:t xml:space="preserve">
                ●【巴拉顿湖区】（游览不少于1小时）,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黑维兹】（游览不少于30分钟）,是匈牙利最知名的温泉之乡。黑维兹拥有一个含有丰富腐殖质泥炭为底的温泉湖，湖的最深处约36米，是世界第二大温泉湖。黑维兹小镇的整个布局非常精致，一枝一叶一砖一瓦都出自能工巧匠之手，犹如空降的一座童话小镇，颜色温馨活泼。走在其中，极易“迷失”自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参考酒店：Hotel Europa Fit//Bedbank Ensana//Thermal Aqua Ensana//Palace Hotel Heviz//Hotel Zena//Kristály Hotel****</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黑维兹-(大巴约66公里)-蒂豪尼-(大巴约135公里)-布达佩斯
                <w:br/>
              </w:t>
            </w:r>
          </w:p>
          <w:p>
            <w:pPr>
              <w:pStyle w:val="indent"/>
            </w:pPr>
            <w:r>
              <w:rPr>
                <w:rFonts w:ascii="微软雅黑" w:hAnsi="微软雅黑" w:eastAsia="微软雅黑" w:cs="微软雅黑"/>
                <w:color w:val="000000"/>
                <w:sz w:val="20"/>
                <w:szCs w:val="20"/>
              </w:rPr>
              <w:t xml:space="preserve">
                ●【蒂豪尼半岛】（游览不少于1小时30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●【安德拉什大街】,是布达佩斯标志性的林荫大道，它连结伊丽莎白广场与城市公园，两边是美丽的新文艺复兴宫殿和房屋，具有美丽的立面、楼梯及室内设计，2002年被列为世界遗产。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游览不少于30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夜游船+游船自助晚餐】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欣赏沿途美景的同时，乐享舌尖美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参考酒店：Expo Congress Hotel//Holiday Beach Budapest Wellness Hotel//Hotel Hungaria City Center//Holiday Inn//Novotel Budapest Centrum//Marmara Hotel****</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布达佩斯-(飞机)-上海
                <w:br/>
              </w:t>
            </w:r>
          </w:p>
          <w:p>
            <w:pPr>
              <w:pStyle w:val="indent"/>
            </w:pPr>
            <w:r>
              <w:rPr>
                <w:rFonts w:ascii="微软雅黑" w:hAnsi="微软雅黑" w:eastAsia="微软雅黑" w:cs="微软雅黑"/>
                <w:color w:val="000000"/>
                <w:sz w:val="20"/>
                <w:szCs w:val="20"/>
              </w:rPr>
              <w:t xml:space="preserve">
                参考航班：FM870 BUD/PVG 1230/0455+1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抵达上海，结束愉快的旅行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1.机票：上海往返布达佩斯经济舱机票（含机场税及燃油附加费），开票后不能退改签；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升级两顿特色餐：多瑙河游船晚宴&amp;巴拉顿湖鱼餐），正餐为精选中式8菜1汤（8-10人一桌，或根据餐厅提供桌型安排就餐座位），无法安排中餐的地方将安排当地餐或退餐费（25欧/人/西餐；15欧/人/中餐），所有餐食如自动放弃，款项恕不退还；如果在全团协议下同意改为风味餐，不退正常团餐费用；
                <w:br/>
                4.用车：境外旅游大巴、专业外籍司机（团队人数不足7人，提供境外6-8座司兼导服务！！）；
                <w:br/>
                5.门票：埃格尔城堡、霍尔托巴吉国家公园、格德勒行宫、渔人城堡、马加什教堂、多瑙河游船；详细参照附带行程中所列之景点（其他为免费对外开放或外观景点或另付费项目）；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 3000元/间。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2025-10-13T07:54:26+08:00</dcterms:created>
  <dcterms:modified xsi:type="dcterms:W3CDTF">2025-10-13T07:54:26+08:00</dcterms:modified>
</cp:coreProperties>
</file>

<file path=docProps/custom.xml><?xml version="1.0" encoding="utf-8"?>
<Properties xmlns="http://schemas.openxmlformats.org/officeDocument/2006/custom-properties" xmlns:vt="http://schemas.openxmlformats.org/officeDocument/2006/docPropsVTypes"/>
</file>